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FFC6" w14:textId="546A0F21" w:rsidR="001720D7" w:rsidRDefault="001720D7" w:rsidP="001720D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R</w:t>
      </w:r>
      <w:r>
        <w:rPr>
          <w:rFonts w:ascii="Times New Roman" w:hAnsi="Times New Roman" w:cs="Times New Roman"/>
          <w:szCs w:val="24"/>
        </w:rPr>
        <w:t>esearch Article</w:t>
      </w:r>
      <w:r w:rsidRPr="006F7E1A">
        <w:rPr>
          <w:rFonts w:ascii="Times New Roman" w:hAnsi="Times New Roman" w:cs="Times New Roman"/>
          <w:color w:val="4472C4" w:themeColor="accent1"/>
          <w:szCs w:val="24"/>
        </w:rPr>
        <w:t xml:space="preserve"> (Article type, such as Research, Methods, Review, or Invited review)</w:t>
      </w:r>
    </w:p>
    <w:p w14:paraId="36A138A0" w14:textId="77777777" w:rsidR="001720D7" w:rsidRDefault="001720D7" w:rsidP="001720D7">
      <w:pPr>
        <w:jc w:val="left"/>
        <w:rPr>
          <w:rFonts w:ascii="Times New Roman" w:hAnsi="Times New Roman" w:cs="Times New Roman"/>
          <w:szCs w:val="24"/>
        </w:rPr>
      </w:pPr>
    </w:p>
    <w:p w14:paraId="5636AE28" w14:textId="3653D58F" w:rsidR="0034528D" w:rsidRPr="00D84F62" w:rsidRDefault="0034528D" w:rsidP="0034528D">
      <w:pPr>
        <w:jc w:val="center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 xml:space="preserve">Title of </w:t>
      </w:r>
      <w:r w:rsidR="001720D7">
        <w:rPr>
          <w:rFonts w:ascii="Times New Roman" w:hAnsi="Times New Roman" w:cs="Times New Roman"/>
          <w:szCs w:val="24"/>
        </w:rPr>
        <w:t>m</w:t>
      </w:r>
      <w:r w:rsidRPr="00D84F62">
        <w:rPr>
          <w:rFonts w:ascii="Times New Roman" w:hAnsi="Times New Roman" w:cs="Times New Roman"/>
          <w:szCs w:val="24"/>
        </w:rPr>
        <w:t>anuscript</w:t>
      </w:r>
      <w:r w:rsidR="001720D7">
        <w:rPr>
          <w:rFonts w:ascii="Times New Roman" w:hAnsi="Times New Roman" w:cs="Times New Roman"/>
          <w:szCs w:val="24"/>
        </w:rPr>
        <w:t xml:space="preserve"> </w:t>
      </w:r>
      <w:r w:rsidR="001720D7" w:rsidRPr="006F7E1A">
        <w:rPr>
          <w:rFonts w:ascii="Times New Roman" w:hAnsi="Times New Roman" w:cs="Times New Roman"/>
          <w:color w:val="4472C4" w:themeColor="accent1"/>
          <w:szCs w:val="24"/>
        </w:rPr>
        <w:t>(Capital for first letter and a proper noun)</w:t>
      </w:r>
    </w:p>
    <w:p w14:paraId="0AC41318" w14:textId="39746803" w:rsidR="0034528D" w:rsidRPr="00D84F62" w:rsidRDefault="0034528D" w:rsidP="0034528D">
      <w:pPr>
        <w:jc w:val="center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 xml:space="preserve">— Sub </w:t>
      </w:r>
      <w:r w:rsidR="001720D7">
        <w:rPr>
          <w:rFonts w:ascii="Times New Roman" w:hAnsi="Times New Roman" w:cs="Times New Roman"/>
          <w:szCs w:val="24"/>
        </w:rPr>
        <w:t>t</w:t>
      </w:r>
      <w:r w:rsidRPr="00D84F62">
        <w:rPr>
          <w:rFonts w:ascii="Times New Roman" w:hAnsi="Times New Roman" w:cs="Times New Roman"/>
          <w:szCs w:val="24"/>
        </w:rPr>
        <w:t>itle</w:t>
      </w:r>
      <w:r w:rsidR="00765FBC" w:rsidRPr="00765FBC">
        <w:rPr>
          <w:rFonts w:ascii="Times New Roman" w:hAnsi="Times New Roman" w:cs="Times New Roman"/>
          <w:color w:val="0070C0"/>
          <w:szCs w:val="24"/>
        </w:rPr>
        <w:t xml:space="preserve"> (</w:t>
      </w:r>
      <w:r w:rsidR="00D84F62" w:rsidRPr="00765FBC">
        <w:rPr>
          <w:rFonts w:ascii="Times New Roman" w:hAnsi="Times New Roman" w:cs="Times New Roman"/>
          <w:color w:val="0070C0"/>
          <w:szCs w:val="24"/>
        </w:rPr>
        <w:t>if needed</w:t>
      </w:r>
      <w:r w:rsidR="00765FBC" w:rsidRPr="00765FBC">
        <w:rPr>
          <w:rFonts w:ascii="Times New Roman" w:hAnsi="Times New Roman" w:cs="Times New Roman"/>
          <w:color w:val="0070C0"/>
          <w:szCs w:val="24"/>
        </w:rPr>
        <w:t>)</w:t>
      </w:r>
      <w:r w:rsidR="00B27FD7" w:rsidRPr="00765FBC">
        <w:rPr>
          <w:rFonts w:ascii="Times New Roman" w:hAnsi="Times New Roman" w:cs="Times New Roman"/>
          <w:color w:val="0070C0"/>
          <w:szCs w:val="24"/>
        </w:rPr>
        <w:t xml:space="preserve"> </w:t>
      </w:r>
      <w:r w:rsidRPr="00D84F62">
        <w:rPr>
          <w:rFonts w:ascii="Times New Roman" w:hAnsi="Times New Roman" w:cs="Times New Roman"/>
          <w:szCs w:val="24"/>
        </w:rPr>
        <w:t>—</w:t>
      </w:r>
    </w:p>
    <w:p w14:paraId="1F1D3C0A" w14:textId="77777777" w:rsidR="0034528D" w:rsidRPr="00D84F62" w:rsidRDefault="0034528D" w:rsidP="0034528D">
      <w:pPr>
        <w:jc w:val="center"/>
        <w:rPr>
          <w:rFonts w:ascii="Times New Roman" w:hAnsi="Times New Roman" w:cs="Times New Roman"/>
          <w:szCs w:val="24"/>
        </w:rPr>
      </w:pPr>
    </w:p>
    <w:p w14:paraId="3F950793" w14:textId="6162E2C6" w:rsidR="0034528D" w:rsidRPr="00D84F62" w:rsidRDefault="0034528D" w:rsidP="0034528D">
      <w:pPr>
        <w:jc w:val="center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>First AUTHOR</w:t>
      </w:r>
      <w:r w:rsidR="001720D7">
        <w:rPr>
          <w:rFonts w:ascii="Times New Roman" w:hAnsi="Times New Roman" w:cs="Times New Roman"/>
          <w:szCs w:val="24"/>
        </w:rPr>
        <w:t xml:space="preserve"> </w:t>
      </w:r>
      <w:r w:rsidR="001720D7" w:rsidRPr="006F7E1A">
        <w:rPr>
          <w:rFonts w:ascii="Times New Roman" w:hAnsi="Times New Roman" w:cs="Times New Roman"/>
          <w:color w:val="4472C4" w:themeColor="accent1"/>
          <w:szCs w:val="24"/>
        </w:rPr>
        <w:t>(Capital for surname)</w:t>
      </w:r>
      <w:r w:rsidR="001720D7">
        <w:rPr>
          <w:rFonts w:ascii="Times New Roman" w:hAnsi="Times New Roman" w:cs="Times New Roman"/>
          <w:szCs w:val="24"/>
        </w:rPr>
        <w:t xml:space="preserve"> </w:t>
      </w:r>
      <w:r w:rsidRPr="00D84F62">
        <w:rPr>
          <w:rFonts w:ascii="Times New Roman" w:hAnsi="Times New Roman" w:cs="Times New Roman"/>
          <w:szCs w:val="24"/>
          <w:vertAlign w:val="superscript"/>
        </w:rPr>
        <w:t>1</w:t>
      </w:r>
      <w:r w:rsidR="001720D7">
        <w:rPr>
          <w:rFonts w:ascii="Times New Roman" w:hAnsi="Times New Roman" w:cs="Times New Roman"/>
          <w:szCs w:val="24"/>
          <w:vertAlign w:val="superscript"/>
        </w:rPr>
        <w:t xml:space="preserve">, </w:t>
      </w:r>
      <w:r w:rsidRPr="00D84F62">
        <w:rPr>
          <w:rFonts w:ascii="Times New Roman" w:hAnsi="Times New Roman" w:cs="Times New Roman"/>
          <w:szCs w:val="24"/>
          <w:vertAlign w:val="superscript"/>
        </w:rPr>
        <w:t>*</w:t>
      </w:r>
      <w:r w:rsidRPr="00D84F62">
        <w:rPr>
          <w:rFonts w:ascii="Times New Roman" w:hAnsi="Times New Roman" w:cs="Times New Roman"/>
          <w:szCs w:val="24"/>
        </w:rPr>
        <w:t>, Second AUTHOR</w:t>
      </w:r>
      <w:r w:rsidR="001720D7">
        <w:rPr>
          <w:rFonts w:ascii="Times New Roman" w:hAnsi="Times New Roman" w:cs="Times New Roman"/>
          <w:szCs w:val="24"/>
        </w:rPr>
        <w:t xml:space="preserve"> </w:t>
      </w:r>
      <w:r w:rsidRPr="00D84F62">
        <w:rPr>
          <w:rFonts w:ascii="Times New Roman" w:hAnsi="Times New Roman" w:cs="Times New Roman"/>
          <w:szCs w:val="24"/>
          <w:vertAlign w:val="superscript"/>
        </w:rPr>
        <w:t>2</w:t>
      </w:r>
      <w:r w:rsidR="005872CB" w:rsidRPr="00D84F62">
        <w:rPr>
          <w:rFonts w:ascii="Times New Roman" w:hAnsi="Times New Roman" w:cs="Times New Roman"/>
          <w:szCs w:val="24"/>
        </w:rPr>
        <w:t xml:space="preserve">, </w:t>
      </w:r>
      <w:r w:rsidR="005872CB">
        <w:rPr>
          <w:rFonts w:ascii="Times New Roman" w:hAnsi="Times New Roman" w:cs="Times New Roman"/>
          <w:szCs w:val="24"/>
        </w:rPr>
        <w:t>Other</w:t>
      </w:r>
      <w:r w:rsidR="005872CB" w:rsidRPr="00D84F62">
        <w:rPr>
          <w:rFonts w:ascii="Times New Roman" w:hAnsi="Times New Roman" w:cs="Times New Roman"/>
          <w:szCs w:val="24"/>
        </w:rPr>
        <w:t xml:space="preserve"> AUTHOR</w:t>
      </w:r>
      <w:r w:rsidR="005872CB">
        <w:rPr>
          <w:rFonts w:ascii="Times New Roman" w:hAnsi="Times New Roman" w:cs="Times New Roman"/>
          <w:szCs w:val="24"/>
        </w:rPr>
        <w:t>s</w:t>
      </w:r>
      <w:r w:rsidR="001720D7">
        <w:rPr>
          <w:rFonts w:ascii="Times New Roman" w:hAnsi="Times New Roman" w:cs="Times New Roman"/>
          <w:szCs w:val="24"/>
        </w:rPr>
        <w:t xml:space="preserve"> </w:t>
      </w:r>
      <w:r w:rsidR="005872CB" w:rsidRPr="00D84F62">
        <w:rPr>
          <w:rFonts w:ascii="Times New Roman" w:hAnsi="Times New Roman" w:cs="Times New Roman"/>
          <w:szCs w:val="24"/>
          <w:vertAlign w:val="superscript"/>
        </w:rPr>
        <w:t>2</w:t>
      </w:r>
    </w:p>
    <w:p w14:paraId="5350783B" w14:textId="21F19298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  <w:r w:rsidRPr="001720D7">
        <w:rPr>
          <w:rFonts w:ascii="Times New Roman" w:hAnsi="Times New Roman" w:cs="Times New Roman"/>
          <w:szCs w:val="24"/>
          <w:vertAlign w:val="superscript"/>
        </w:rPr>
        <w:t>1</w:t>
      </w:r>
      <w:r w:rsidRPr="00D84F62">
        <w:rPr>
          <w:rFonts w:ascii="Times New Roman" w:hAnsi="Times New Roman" w:cs="Times New Roman"/>
          <w:szCs w:val="24"/>
        </w:rPr>
        <w:t xml:space="preserve"> First author's organization, count</w:t>
      </w:r>
      <w:r w:rsidR="006B6BD6">
        <w:rPr>
          <w:rFonts w:ascii="Times New Roman" w:hAnsi="Times New Roman" w:cs="Times New Roman"/>
          <w:szCs w:val="24"/>
        </w:rPr>
        <w:t>r</w:t>
      </w:r>
      <w:r w:rsidRPr="00D84F62">
        <w:rPr>
          <w:rFonts w:ascii="Times New Roman" w:hAnsi="Times New Roman" w:cs="Times New Roman"/>
          <w:szCs w:val="24"/>
        </w:rPr>
        <w:t>y</w:t>
      </w:r>
    </w:p>
    <w:p w14:paraId="51214381" w14:textId="4B91837F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  <w:r w:rsidRPr="001720D7">
        <w:rPr>
          <w:rFonts w:ascii="Times New Roman" w:hAnsi="Times New Roman" w:cs="Times New Roman"/>
          <w:szCs w:val="24"/>
          <w:vertAlign w:val="superscript"/>
        </w:rPr>
        <w:t>2</w:t>
      </w:r>
      <w:r w:rsidRPr="00D84F62">
        <w:rPr>
          <w:rFonts w:ascii="Times New Roman" w:hAnsi="Times New Roman" w:cs="Times New Roman"/>
          <w:szCs w:val="24"/>
        </w:rPr>
        <w:t xml:space="preserve"> Second author's organization, count</w:t>
      </w:r>
      <w:r w:rsidR="006B6BD6">
        <w:rPr>
          <w:rFonts w:ascii="Times New Roman" w:hAnsi="Times New Roman" w:cs="Times New Roman"/>
          <w:szCs w:val="24"/>
        </w:rPr>
        <w:t>r</w:t>
      </w:r>
      <w:r w:rsidRPr="00D84F62">
        <w:rPr>
          <w:rFonts w:ascii="Times New Roman" w:hAnsi="Times New Roman" w:cs="Times New Roman"/>
          <w:szCs w:val="24"/>
        </w:rPr>
        <w:t>y</w:t>
      </w:r>
    </w:p>
    <w:p w14:paraId="04277E10" w14:textId="77777777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  <w:r w:rsidRPr="001720D7">
        <w:rPr>
          <w:rFonts w:ascii="Times New Roman" w:hAnsi="Times New Roman" w:cs="Times New Roman"/>
          <w:szCs w:val="24"/>
          <w:vertAlign w:val="superscript"/>
        </w:rPr>
        <w:t>*</w:t>
      </w:r>
      <w:r w:rsidRPr="00D84F62">
        <w:rPr>
          <w:rFonts w:ascii="Times New Roman" w:hAnsi="Times New Roman" w:cs="Times New Roman"/>
          <w:szCs w:val="24"/>
        </w:rPr>
        <w:t xml:space="preserve"> Corresponding author: E-mail address</w:t>
      </w:r>
    </w:p>
    <w:p w14:paraId="7A1BE940" w14:textId="77777777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</w:p>
    <w:p w14:paraId="1BD03A5B" w14:textId="77777777" w:rsidR="0034528D" w:rsidRPr="00D84F62" w:rsidRDefault="0034528D" w:rsidP="008A034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D84F62">
        <w:rPr>
          <w:rFonts w:ascii="Times New Roman" w:hAnsi="Times New Roman" w:cs="Times New Roman"/>
          <w:b/>
          <w:bCs/>
          <w:szCs w:val="24"/>
        </w:rPr>
        <w:t>Abstract</w:t>
      </w:r>
    </w:p>
    <w:p w14:paraId="1E5B8383" w14:textId="79A417FC" w:rsidR="0034528D" w:rsidRPr="00D84F62" w:rsidRDefault="0034528D" w:rsidP="0034528D">
      <w:pPr>
        <w:ind w:firstLineChars="100" w:firstLine="240"/>
        <w:jc w:val="left"/>
        <w:rPr>
          <w:rFonts w:ascii="Times New Roman" w:hAnsi="Times New Roman" w:cs="Times New Roman" w:hint="eastAsia"/>
          <w:szCs w:val="24"/>
        </w:rPr>
      </w:pPr>
      <w:r w:rsidRPr="00D84F62">
        <w:rPr>
          <w:rFonts w:ascii="Times New Roman" w:hAnsi="Times New Roman" w:cs="Times New Roman"/>
          <w:szCs w:val="24"/>
        </w:rPr>
        <w:t xml:space="preserve">Abstracts not exceeding 120 words should include the objective, scope, and results of the paper. The authors are asked to provide 5 to10 keywords. Except </w:t>
      </w:r>
      <w:r w:rsidR="006B6BD6">
        <w:rPr>
          <w:rFonts w:ascii="Times New Roman" w:hAnsi="Times New Roman" w:cs="Times New Roman"/>
          <w:szCs w:val="24"/>
        </w:rPr>
        <w:t xml:space="preserve">for </w:t>
      </w:r>
      <w:r w:rsidRPr="00D84F62">
        <w:rPr>
          <w:rFonts w:ascii="Times New Roman" w:hAnsi="Times New Roman" w:cs="Times New Roman"/>
          <w:szCs w:val="24"/>
        </w:rPr>
        <w:t>proper nouns, all words should begin with a small letter.</w:t>
      </w:r>
      <w:r w:rsidR="00C1644D">
        <w:rPr>
          <w:rFonts w:ascii="Times New Roman" w:hAnsi="Times New Roman" w:cs="Times New Roman" w:hint="eastAsia"/>
          <w:szCs w:val="24"/>
        </w:rPr>
        <w:t xml:space="preserve"> </w:t>
      </w:r>
      <w:r w:rsidR="00C1644D" w:rsidRPr="00C1644D">
        <w:rPr>
          <w:rFonts w:ascii="Times New Roman" w:hAnsi="Times New Roman" w:cs="Times New Roman"/>
          <w:szCs w:val="24"/>
        </w:rPr>
        <w:t>The authors will be required to pay APC (Article Processing Charge) if their manuscript is accepted. Details have been mentioned in the Instructions to Authors.</w:t>
      </w:r>
      <w:r w:rsidR="00C1644D">
        <w:rPr>
          <w:rFonts w:ascii="Times New Roman" w:hAnsi="Times New Roman" w:cs="Times New Roman" w:hint="eastAsia"/>
          <w:szCs w:val="24"/>
        </w:rPr>
        <w:t xml:space="preserve"> </w:t>
      </w:r>
      <w:r w:rsidR="00C1644D" w:rsidRPr="00C1644D">
        <w:rPr>
          <w:rFonts w:ascii="Times New Roman" w:hAnsi="Times New Roman" w:cs="Times New Roman"/>
          <w:szCs w:val="24"/>
        </w:rPr>
        <w:t>Approximately three pages of this format could roughly be one printed page.</w:t>
      </w:r>
    </w:p>
    <w:p w14:paraId="37D0F2E3" w14:textId="77777777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</w:p>
    <w:p w14:paraId="6602AE14" w14:textId="77777777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>[Keywords] word, word, word</w:t>
      </w:r>
    </w:p>
    <w:p w14:paraId="0FDD1746" w14:textId="77777777" w:rsidR="0034528D" w:rsidRPr="00D84F62" w:rsidRDefault="0034528D" w:rsidP="0034528D">
      <w:pPr>
        <w:jc w:val="left"/>
        <w:rPr>
          <w:rFonts w:ascii="Times New Roman" w:hAnsi="Times New Roman" w:cs="Times New Roman"/>
          <w:szCs w:val="24"/>
        </w:rPr>
      </w:pPr>
    </w:p>
    <w:p w14:paraId="2FD2A263" w14:textId="4AACD3CF" w:rsidR="0034528D" w:rsidRPr="00D84F62" w:rsidRDefault="00D84F62" w:rsidP="008A0347">
      <w:pPr>
        <w:jc w:val="left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b/>
          <w:bCs/>
          <w:szCs w:val="24"/>
        </w:rPr>
        <w:t>1.</w:t>
      </w:r>
      <w:r w:rsidR="0034528D" w:rsidRPr="00D84F62">
        <w:rPr>
          <w:rFonts w:ascii="Times New Roman" w:hAnsi="Times New Roman" w:cs="Times New Roman"/>
          <w:b/>
          <w:bCs/>
          <w:szCs w:val="24"/>
        </w:rPr>
        <w:t xml:space="preserve"> Introduction</w:t>
      </w:r>
      <w:r w:rsidR="0034528D" w:rsidRPr="00765FBC">
        <w:rPr>
          <w:rFonts w:ascii="Times New Roman" w:hAnsi="Times New Roman" w:cs="Times New Roman"/>
          <w:color w:val="0070C0"/>
          <w:szCs w:val="24"/>
        </w:rPr>
        <w:t xml:space="preserve"> (Major </w:t>
      </w:r>
      <w:r w:rsidR="00B27FD7">
        <w:rPr>
          <w:rFonts w:ascii="Times New Roman" w:hAnsi="Times New Roman" w:cs="Times New Roman"/>
          <w:color w:val="0070C0"/>
          <w:szCs w:val="24"/>
        </w:rPr>
        <w:t>C</w:t>
      </w:r>
      <w:r w:rsidR="0034528D" w:rsidRPr="00765FBC">
        <w:rPr>
          <w:rFonts w:ascii="Times New Roman" w:hAnsi="Times New Roman" w:cs="Times New Roman"/>
          <w:color w:val="0070C0"/>
          <w:szCs w:val="24"/>
        </w:rPr>
        <w:t>aption)</w:t>
      </w:r>
    </w:p>
    <w:p w14:paraId="3EAC6E28" w14:textId="4C83110B" w:rsidR="0034528D" w:rsidRPr="00D84F62" w:rsidRDefault="0034528D" w:rsidP="0034528D">
      <w:pPr>
        <w:ind w:firstLineChars="100" w:firstLine="240"/>
        <w:jc w:val="left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 xml:space="preserve">This is </w:t>
      </w:r>
      <w:r w:rsidR="006F1498">
        <w:rPr>
          <w:rFonts w:ascii="Times New Roman" w:hAnsi="Times New Roman" w:cs="Times New Roman"/>
          <w:szCs w:val="24"/>
        </w:rPr>
        <w:t>the</w:t>
      </w:r>
      <w:r w:rsidR="006F1498" w:rsidRPr="00D84F62">
        <w:rPr>
          <w:rFonts w:ascii="Times New Roman" w:hAnsi="Times New Roman" w:cs="Times New Roman"/>
          <w:szCs w:val="24"/>
        </w:rPr>
        <w:t xml:space="preserve"> </w:t>
      </w:r>
      <w:r w:rsidRPr="00D84F62">
        <w:rPr>
          <w:rFonts w:ascii="Times New Roman" w:hAnsi="Times New Roman" w:cs="Times New Roman"/>
          <w:szCs w:val="24"/>
        </w:rPr>
        <w:t xml:space="preserve">template </w:t>
      </w:r>
      <w:r w:rsidR="006F1498">
        <w:rPr>
          <w:rFonts w:ascii="Times New Roman" w:hAnsi="Times New Roman" w:cs="Times New Roman"/>
          <w:szCs w:val="24"/>
        </w:rPr>
        <w:t>for preparing</w:t>
      </w:r>
      <w:r w:rsidRPr="00D84F62">
        <w:rPr>
          <w:rFonts w:ascii="Times New Roman" w:hAnsi="Times New Roman" w:cs="Times New Roman"/>
          <w:szCs w:val="24"/>
        </w:rPr>
        <w:t xml:space="preserve"> </w:t>
      </w:r>
      <w:r w:rsidR="006F1498">
        <w:rPr>
          <w:rFonts w:ascii="Times New Roman" w:hAnsi="Times New Roman" w:cs="Times New Roman"/>
          <w:szCs w:val="24"/>
        </w:rPr>
        <w:t xml:space="preserve">EAEF </w:t>
      </w:r>
      <w:r w:rsidRPr="00D84F62">
        <w:rPr>
          <w:rFonts w:ascii="Times New Roman" w:hAnsi="Times New Roman" w:cs="Times New Roman"/>
          <w:szCs w:val="24"/>
        </w:rPr>
        <w:t>manuscript</w:t>
      </w:r>
      <w:r w:rsidR="006F1498">
        <w:rPr>
          <w:rFonts w:ascii="Times New Roman" w:hAnsi="Times New Roman" w:cs="Times New Roman"/>
          <w:szCs w:val="24"/>
        </w:rPr>
        <w:t>s</w:t>
      </w:r>
      <w:r w:rsidR="006F1743">
        <w:rPr>
          <w:rFonts w:ascii="Times New Roman" w:hAnsi="Times New Roman" w:cs="Times New Roman"/>
          <w:szCs w:val="24"/>
        </w:rPr>
        <w:t xml:space="preserve"> (Kuroyanagi, 2013)</w:t>
      </w:r>
      <w:r w:rsidRPr="00D84F62">
        <w:rPr>
          <w:rFonts w:ascii="Times New Roman" w:hAnsi="Times New Roman" w:cs="Times New Roman"/>
          <w:szCs w:val="24"/>
        </w:rPr>
        <w:t xml:space="preserve">. </w:t>
      </w:r>
      <w:r w:rsidR="00D84F62" w:rsidRPr="00D84F62">
        <w:rPr>
          <w:rFonts w:ascii="Times New Roman" w:hAnsi="Times New Roman" w:cs="Times New Roman"/>
          <w:szCs w:val="24"/>
        </w:rPr>
        <w:t xml:space="preserve">Please follow the </w:t>
      </w:r>
      <w:r w:rsidR="006B6BD6">
        <w:rPr>
          <w:rFonts w:ascii="Times New Roman" w:hAnsi="Times New Roman" w:cs="Times New Roman"/>
          <w:szCs w:val="24"/>
        </w:rPr>
        <w:t>structures and formats</w:t>
      </w:r>
      <w:r w:rsidR="006B6BD6" w:rsidRPr="00D84F62">
        <w:rPr>
          <w:rFonts w:ascii="Times New Roman" w:hAnsi="Times New Roman" w:cs="Times New Roman"/>
          <w:szCs w:val="24"/>
        </w:rPr>
        <w:t xml:space="preserve"> </w:t>
      </w:r>
      <w:r w:rsidR="00D84F62" w:rsidRPr="00D84F62">
        <w:rPr>
          <w:rFonts w:ascii="Times New Roman" w:hAnsi="Times New Roman" w:cs="Times New Roman"/>
          <w:szCs w:val="24"/>
        </w:rPr>
        <w:t xml:space="preserve">in </w:t>
      </w:r>
      <w:r w:rsidR="006B6BD6" w:rsidRPr="00D84F62">
        <w:rPr>
          <w:rFonts w:ascii="Times New Roman" w:hAnsi="Times New Roman" w:cs="Times New Roman"/>
          <w:szCs w:val="24"/>
        </w:rPr>
        <w:t>th</w:t>
      </w:r>
      <w:r w:rsidR="006B6BD6">
        <w:rPr>
          <w:rFonts w:ascii="Times New Roman" w:hAnsi="Times New Roman" w:cs="Times New Roman"/>
          <w:szCs w:val="24"/>
        </w:rPr>
        <w:t>is</w:t>
      </w:r>
      <w:r w:rsidR="006B6BD6" w:rsidRPr="00D84F62">
        <w:rPr>
          <w:rFonts w:ascii="Times New Roman" w:hAnsi="Times New Roman" w:cs="Times New Roman"/>
          <w:szCs w:val="24"/>
        </w:rPr>
        <w:t xml:space="preserve"> </w:t>
      </w:r>
      <w:r w:rsidR="00D84F62" w:rsidRPr="00D84F62">
        <w:rPr>
          <w:rFonts w:ascii="Times New Roman" w:hAnsi="Times New Roman" w:cs="Times New Roman"/>
          <w:szCs w:val="24"/>
        </w:rPr>
        <w:t xml:space="preserve">file when you prepare </w:t>
      </w:r>
      <w:r w:rsidR="006B6BD6">
        <w:rPr>
          <w:rFonts w:ascii="Times New Roman" w:hAnsi="Times New Roman" w:cs="Times New Roman"/>
          <w:szCs w:val="24"/>
        </w:rPr>
        <w:t>your</w:t>
      </w:r>
      <w:r w:rsidR="006B6BD6" w:rsidRPr="00D84F62">
        <w:rPr>
          <w:rFonts w:ascii="Times New Roman" w:hAnsi="Times New Roman" w:cs="Times New Roman"/>
          <w:szCs w:val="24"/>
        </w:rPr>
        <w:t xml:space="preserve"> </w:t>
      </w:r>
      <w:r w:rsidR="00D84F62" w:rsidRPr="00D84F62">
        <w:rPr>
          <w:rFonts w:ascii="Times New Roman" w:hAnsi="Times New Roman" w:cs="Times New Roman"/>
          <w:szCs w:val="24"/>
        </w:rPr>
        <w:t>manuscript</w:t>
      </w:r>
      <w:r w:rsidR="006F1743">
        <w:rPr>
          <w:rFonts w:ascii="Times New Roman" w:hAnsi="Times New Roman" w:cs="Times New Roman"/>
          <w:szCs w:val="24"/>
        </w:rPr>
        <w:t xml:space="preserve"> (Parc et al., 2013</w:t>
      </w:r>
      <w:r w:rsidR="00807E48">
        <w:rPr>
          <w:rFonts w:ascii="Times New Roman" w:hAnsi="Times New Roman" w:cs="Times New Roman"/>
          <w:szCs w:val="24"/>
        </w:rPr>
        <w:t xml:space="preserve">; </w:t>
      </w:r>
      <w:r w:rsidR="00807E48" w:rsidRPr="00807E48">
        <w:rPr>
          <w:rFonts w:ascii="Times New Roman" w:hAnsi="Times New Roman" w:cs="Times New Roman"/>
          <w:szCs w:val="24"/>
        </w:rPr>
        <w:t xml:space="preserve">Vogel </w:t>
      </w:r>
      <w:r w:rsidR="001720D7">
        <w:rPr>
          <w:rFonts w:ascii="Times New Roman" w:hAnsi="Times New Roman" w:cs="Times New Roman"/>
          <w:szCs w:val="24"/>
        </w:rPr>
        <w:t>et al.</w:t>
      </w:r>
      <w:r w:rsidR="00807E48" w:rsidRPr="00807E48">
        <w:rPr>
          <w:rFonts w:ascii="Times New Roman" w:hAnsi="Times New Roman" w:cs="Times New Roman"/>
          <w:szCs w:val="24"/>
        </w:rPr>
        <w:t>, 2004</w:t>
      </w:r>
      <w:r w:rsidR="006F1743">
        <w:rPr>
          <w:rFonts w:ascii="Times New Roman" w:hAnsi="Times New Roman" w:cs="Times New Roman"/>
          <w:szCs w:val="24"/>
        </w:rPr>
        <w:t>)</w:t>
      </w:r>
      <w:r w:rsidR="00D84F62" w:rsidRPr="00D84F62">
        <w:rPr>
          <w:rFonts w:ascii="Times New Roman" w:hAnsi="Times New Roman" w:cs="Times New Roman"/>
          <w:szCs w:val="24"/>
        </w:rPr>
        <w:t>.</w:t>
      </w:r>
    </w:p>
    <w:p w14:paraId="6B45273B" w14:textId="18F81A10" w:rsidR="00D84F62" w:rsidRPr="00D84F62" w:rsidRDefault="00D84F62" w:rsidP="0034528D">
      <w:pPr>
        <w:ind w:firstLineChars="100" w:firstLine="240"/>
        <w:jc w:val="left"/>
        <w:rPr>
          <w:rFonts w:ascii="Times New Roman" w:hAnsi="Times New Roman" w:cs="Times New Roman"/>
          <w:szCs w:val="24"/>
        </w:rPr>
      </w:pPr>
    </w:p>
    <w:p w14:paraId="010C9136" w14:textId="6B31D9A1" w:rsidR="00D84F62" w:rsidRPr="00765FBC" w:rsidRDefault="00D84F62" w:rsidP="008A0347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765FBC">
        <w:rPr>
          <w:rFonts w:ascii="Times New Roman" w:hAnsi="Times New Roman" w:cs="Times New Roman"/>
          <w:b/>
          <w:bCs/>
          <w:szCs w:val="24"/>
        </w:rPr>
        <w:lastRenderedPageBreak/>
        <w:t xml:space="preserve">2. Materials and </w:t>
      </w:r>
      <w:r w:rsidR="008A0347">
        <w:rPr>
          <w:rFonts w:ascii="Times New Roman" w:hAnsi="Times New Roman" w:cs="Times New Roman"/>
          <w:b/>
          <w:bCs/>
          <w:szCs w:val="24"/>
        </w:rPr>
        <w:t>m</w:t>
      </w:r>
      <w:r w:rsidRPr="00765FBC">
        <w:rPr>
          <w:rFonts w:ascii="Times New Roman" w:hAnsi="Times New Roman" w:cs="Times New Roman"/>
          <w:b/>
          <w:bCs/>
          <w:szCs w:val="24"/>
        </w:rPr>
        <w:t>ethods</w:t>
      </w:r>
      <w:r w:rsidRPr="00D84F62">
        <w:rPr>
          <w:rFonts w:ascii="Times New Roman" w:hAnsi="Times New Roman" w:cs="Times New Roman"/>
          <w:color w:val="0070C0"/>
          <w:szCs w:val="24"/>
        </w:rPr>
        <w:t xml:space="preserve"> (Major </w:t>
      </w:r>
      <w:r w:rsidR="00B27FD7">
        <w:rPr>
          <w:rFonts w:ascii="Times New Roman" w:hAnsi="Times New Roman" w:cs="Times New Roman"/>
          <w:color w:val="0070C0"/>
          <w:szCs w:val="24"/>
        </w:rPr>
        <w:t>C</w:t>
      </w:r>
      <w:r w:rsidRPr="00D84F62">
        <w:rPr>
          <w:rFonts w:ascii="Times New Roman" w:hAnsi="Times New Roman" w:cs="Times New Roman"/>
          <w:color w:val="0070C0"/>
          <w:szCs w:val="24"/>
        </w:rPr>
        <w:t>aption)</w:t>
      </w:r>
    </w:p>
    <w:p w14:paraId="5A906C3E" w14:textId="4DE77E79" w:rsidR="00D84F62" w:rsidRPr="00D84F62" w:rsidRDefault="00D84F62" w:rsidP="00D722F0">
      <w:pPr>
        <w:pStyle w:val="a6"/>
        <w:ind w:firstLineChars="0" w:firstLine="0"/>
        <w:rPr>
          <w:rFonts w:ascii="Times New Roman" w:hAnsi="Times New Roman" w:cs="Times New Roman"/>
        </w:rPr>
      </w:pPr>
      <w:r w:rsidRPr="008A0347">
        <w:rPr>
          <w:rFonts w:ascii="Times New Roman" w:hAnsi="Times New Roman" w:cs="Times New Roman"/>
          <w:b/>
          <w:bCs/>
        </w:rPr>
        <w:t>2.1. Manuscript format</w:t>
      </w:r>
      <w:r w:rsidRPr="00765FBC">
        <w:rPr>
          <w:rFonts w:ascii="Times New Roman" w:hAnsi="Times New Roman" w:cs="Times New Roman"/>
          <w:color w:val="0070C0"/>
        </w:rPr>
        <w:t xml:space="preserve"> (</w:t>
      </w:r>
      <w:r w:rsidR="00B27FD7">
        <w:rPr>
          <w:rFonts w:ascii="Times New Roman" w:hAnsi="Times New Roman" w:cs="Times New Roman"/>
          <w:color w:val="0070C0"/>
        </w:rPr>
        <w:t>M</w:t>
      </w:r>
      <w:r w:rsidRPr="00765FBC">
        <w:rPr>
          <w:rFonts w:ascii="Times New Roman" w:hAnsi="Times New Roman" w:cs="Times New Roman"/>
          <w:color w:val="0070C0"/>
        </w:rPr>
        <w:t>inor caption)</w:t>
      </w:r>
    </w:p>
    <w:p w14:paraId="780AC53A" w14:textId="6007A6A8" w:rsidR="0034528D" w:rsidRDefault="0034528D" w:rsidP="0034528D">
      <w:pPr>
        <w:pStyle w:val="a6"/>
        <w:rPr>
          <w:rFonts w:ascii="Times New Roman" w:hAnsi="Times New Roman" w:cs="Times New Roman"/>
        </w:rPr>
      </w:pPr>
      <w:r w:rsidRPr="00D84F62">
        <w:rPr>
          <w:rFonts w:ascii="Times New Roman" w:hAnsi="Times New Roman" w:cs="Times New Roman"/>
        </w:rPr>
        <w:t xml:space="preserve">Manuscripts must be written concisely, typed double-spaced, black </w:t>
      </w:r>
      <w:r w:rsidR="00E6438A">
        <w:rPr>
          <w:rFonts w:ascii="Times New Roman" w:hAnsi="Times New Roman" w:cs="Times New Roman"/>
        </w:rPr>
        <w:t>font</w:t>
      </w:r>
      <w:r w:rsidRPr="00D84F62">
        <w:rPr>
          <w:rFonts w:ascii="Times New Roman" w:hAnsi="Times New Roman" w:cs="Times New Roman"/>
        </w:rPr>
        <w:t xml:space="preserve">, using 12-point font on JIS A4 size (21 cm × 30 cm), horizontally with a margin of 3 cm on each side, 25 lines </w:t>
      </w:r>
      <w:r w:rsidR="00B66E8F">
        <w:rPr>
          <w:rFonts w:ascii="Times New Roman" w:hAnsi="Times New Roman" w:cs="Times New Roman"/>
        </w:rPr>
        <w:t>per</w:t>
      </w:r>
      <w:r w:rsidRPr="00D84F62">
        <w:rPr>
          <w:rFonts w:ascii="Times New Roman" w:hAnsi="Times New Roman" w:cs="Times New Roman"/>
        </w:rPr>
        <w:t xml:space="preserve"> page.</w:t>
      </w:r>
    </w:p>
    <w:p w14:paraId="3527901B" w14:textId="4889C406" w:rsidR="00E6438A" w:rsidRDefault="00E6438A" w:rsidP="00D722F0">
      <w:pPr>
        <w:pStyle w:val="a6"/>
        <w:ind w:firstLineChars="0" w:firstLine="0"/>
        <w:rPr>
          <w:rFonts w:ascii="Times New Roman" w:hAnsi="Times New Roman" w:cs="Times New Roman"/>
        </w:rPr>
      </w:pPr>
      <w:r w:rsidRPr="008A0347">
        <w:rPr>
          <w:rFonts w:ascii="Times New Roman" w:hAnsi="Times New Roman" w:cs="Times New Roman" w:hint="eastAsia"/>
          <w:b/>
          <w:bCs/>
        </w:rPr>
        <w:t>2</w:t>
      </w:r>
      <w:r w:rsidRPr="008A0347">
        <w:rPr>
          <w:rFonts w:ascii="Times New Roman" w:hAnsi="Times New Roman" w:cs="Times New Roman"/>
          <w:b/>
          <w:bCs/>
        </w:rPr>
        <w:t>.1.1. Font usage</w:t>
      </w:r>
      <w:r w:rsidR="00B27FD7" w:rsidRPr="00D80F4A">
        <w:rPr>
          <w:rFonts w:ascii="Times New Roman" w:hAnsi="Times New Roman" w:cs="Times New Roman"/>
          <w:color w:val="0070C0"/>
        </w:rPr>
        <w:t xml:space="preserve"> (</w:t>
      </w:r>
      <w:r w:rsidR="00B27FD7">
        <w:rPr>
          <w:rFonts w:ascii="Times New Roman" w:hAnsi="Times New Roman" w:cs="Times New Roman"/>
          <w:color w:val="0070C0"/>
        </w:rPr>
        <w:t>Sub-m</w:t>
      </w:r>
      <w:r w:rsidR="00B27FD7" w:rsidRPr="00D80F4A">
        <w:rPr>
          <w:rFonts w:ascii="Times New Roman" w:hAnsi="Times New Roman" w:cs="Times New Roman"/>
          <w:color w:val="0070C0"/>
        </w:rPr>
        <w:t>inor caption)</w:t>
      </w:r>
    </w:p>
    <w:p w14:paraId="19F8767C" w14:textId="05D189CA" w:rsidR="00E6438A" w:rsidRPr="00D84F62" w:rsidRDefault="00E6438A" w:rsidP="0034528D">
      <w:pPr>
        <w:pStyle w:val="a6"/>
        <w:rPr>
          <w:rFonts w:ascii="Times New Roman" w:hAnsi="Times New Roman" w:cs="Times New Roman"/>
        </w:rPr>
      </w:pPr>
      <w:r w:rsidRPr="00E6438A">
        <w:rPr>
          <w:rFonts w:ascii="Times New Roman" w:hAnsi="Times New Roman" w:cs="Times New Roman"/>
        </w:rPr>
        <w:t xml:space="preserve">Times New Roman is </w:t>
      </w:r>
      <w:r w:rsidR="00B66E8F">
        <w:rPr>
          <w:rFonts w:ascii="Times New Roman" w:hAnsi="Times New Roman" w:cs="Times New Roman"/>
        </w:rPr>
        <w:t>the preferred</w:t>
      </w:r>
      <w:r w:rsidRPr="00E6438A">
        <w:rPr>
          <w:rFonts w:ascii="Times New Roman" w:hAnsi="Times New Roman" w:cs="Times New Roman"/>
        </w:rPr>
        <w:t xml:space="preserve"> font </w:t>
      </w:r>
      <w:r w:rsidR="00B66E8F">
        <w:rPr>
          <w:rFonts w:ascii="Times New Roman" w:hAnsi="Times New Roman" w:cs="Times New Roman"/>
        </w:rPr>
        <w:t>for</w:t>
      </w:r>
      <w:r w:rsidRPr="00E6438A">
        <w:rPr>
          <w:rFonts w:ascii="Times New Roman" w:hAnsi="Times New Roman" w:cs="Times New Roman"/>
        </w:rPr>
        <w:t xml:space="preserve"> manuscript</w:t>
      </w:r>
      <w:r w:rsidR="00B66E8F">
        <w:rPr>
          <w:rFonts w:ascii="Times New Roman" w:hAnsi="Times New Roman" w:cs="Times New Roman"/>
        </w:rPr>
        <w:t>s</w:t>
      </w:r>
      <w:r w:rsidRPr="00E6438A">
        <w:rPr>
          <w:rFonts w:ascii="Times New Roman" w:hAnsi="Times New Roman" w:cs="Times New Roman"/>
        </w:rPr>
        <w:t>.</w:t>
      </w:r>
    </w:p>
    <w:p w14:paraId="154BBDF5" w14:textId="025FFF85" w:rsidR="00D84F62" w:rsidRPr="00D84F62" w:rsidRDefault="00D84F62" w:rsidP="00D722F0">
      <w:pPr>
        <w:pStyle w:val="a6"/>
        <w:ind w:firstLineChars="0" w:firstLine="0"/>
        <w:rPr>
          <w:rFonts w:ascii="Times New Roman" w:hAnsi="Times New Roman" w:cs="Times New Roman"/>
        </w:rPr>
      </w:pPr>
      <w:r w:rsidRPr="008A0347">
        <w:rPr>
          <w:rFonts w:ascii="Times New Roman" w:hAnsi="Times New Roman" w:cs="Times New Roman"/>
          <w:b/>
          <w:bCs/>
        </w:rPr>
        <w:t>2.1.</w:t>
      </w:r>
      <w:r w:rsidR="00E6438A" w:rsidRPr="008A0347">
        <w:rPr>
          <w:rFonts w:ascii="Times New Roman" w:hAnsi="Times New Roman" w:cs="Times New Roman"/>
          <w:b/>
          <w:bCs/>
        </w:rPr>
        <w:t>2</w:t>
      </w:r>
      <w:r w:rsidRPr="008A0347">
        <w:rPr>
          <w:rFonts w:ascii="Times New Roman" w:hAnsi="Times New Roman" w:cs="Times New Roman"/>
          <w:b/>
          <w:bCs/>
        </w:rPr>
        <w:t>. Page numbering</w:t>
      </w:r>
      <w:r w:rsidRPr="00D84F62">
        <w:rPr>
          <w:rFonts w:ascii="Times New Roman" w:hAnsi="Times New Roman" w:cs="Times New Roman"/>
          <w:color w:val="0070C0"/>
        </w:rPr>
        <w:t xml:space="preserve"> (</w:t>
      </w:r>
      <w:r w:rsidR="00B27FD7">
        <w:rPr>
          <w:rFonts w:ascii="Times New Roman" w:hAnsi="Times New Roman" w:cs="Times New Roman"/>
          <w:color w:val="0070C0"/>
        </w:rPr>
        <w:t>Sub-m</w:t>
      </w:r>
      <w:r w:rsidRPr="00D84F62">
        <w:rPr>
          <w:rFonts w:ascii="Times New Roman" w:hAnsi="Times New Roman" w:cs="Times New Roman"/>
          <w:color w:val="0070C0"/>
        </w:rPr>
        <w:t>inor caption)</w:t>
      </w:r>
    </w:p>
    <w:p w14:paraId="503D33F6" w14:textId="4EE205B2" w:rsidR="0034528D" w:rsidRPr="00D84F62" w:rsidRDefault="0034528D" w:rsidP="0034528D">
      <w:pPr>
        <w:pStyle w:val="a6"/>
        <w:rPr>
          <w:rFonts w:ascii="Times New Roman" w:hAnsi="Times New Roman" w:cs="Times New Roman"/>
        </w:rPr>
      </w:pPr>
      <w:r w:rsidRPr="00D84F62">
        <w:rPr>
          <w:rFonts w:ascii="Times New Roman" w:hAnsi="Times New Roman" w:cs="Times New Roman"/>
        </w:rPr>
        <w:t>The pages of manuscripts should be numbered, and lines on each page should be numbered in the left margin.</w:t>
      </w:r>
    </w:p>
    <w:p w14:paraId="56FF41CD" w14:textId="345C9580" w:rsidR="003863A5" w:rsidRPr="00D84F62" w:rsidRDefault="003863A5" w:rsidP="0034528D">
      <w:pPr>
        <w:pStyle w:val="a6"/>
        <w:rPr>
          <w:rFonts w:ascii="Times New Roman" w:hAnsi="Times New Roman" w:cs="Times New Roman"/>
        </w:rPr>
      </w:pPr>
    </w:p>
    <w:p w14:paraId="5B828E9A" w14:textId="5477552E" w:rsidR="00D84F62" w:rsidRPr="00D84F62" w:rsidRDefault="00D84F62" w:rsidP="008A0347">
      <w:pPr>
        <w:pStyle w:val="a6"/>
        <w:ind w:firstLineChars="0" w:firstLine="0"/>
        <w:jc w:val="left"/>
        <w:rPr>
          <w:rFonts w:ascii="Times New Roman" w:hAnsi="Times New Roman" w:cs="Times New Roman"/>
          <w:color w:val="0070C0"/>
        </w:rPr>
      </w:pPr>
      <w:r w:rsidRPr="00765FBC">
        <w:rPr>
          <w:rFonts w:ascii="Times New Roman" w:hAnsi="Times New Roman" w:cs="Times New Roman"/>
          <w:b/>
          <w:bCs/>
        </w:rPr>
        <w:t xml:space="preserve">3. Results and </w:t>
      </w:r>
      <w:r w:rsidR="008A0347">
        <w:rPr>
          <w:rFonts w:ascii="Times New Roman" w:hAnsi="Times New Roman" w:cs="Times New Roman"/>
          <w:b/>
          <w:bCs/>
        </w:rPr>
        <w:t>d</w:t>
      </w:r>
      <w:r w:rsidRPr="00765FBC">
        <w:rPr>
          <w:rFonts w:ascii="Times New Roman" w:hAnsi="Times New Roman" w:cs="Times New Roman"/>
          <w:b/>
          <w:bCs/>
        </w:rPr>
        <w:t>iscussion</w:t>
      </w:r>
      <w:r w:rsidRPr="00D84F62">
        <w:rPr>
          <w:rFonts w:ascii="Times New Roman" w:hAnsi="Times New Roman" w:cs="Times New Roman"/>
          <w:color w:val="0070C0"/>
        </w:rPr>
        <w:t xml:space="preserve"> (Major </w:t>
      </w:r>
      <w:r w:rsidR="00B27FD7">
        <w:rPr>
          <w:rFonts w:ascii="Times New Roman" w:hAnsi="Times New Roman" w:cs="Times New Roman"/>
          <w:color w:val="0070C0"/>
        </w:rPr>
        <w:t>C</w:t>
      </w:r>
      <w:r w:rsidRPr="00D84F62">
        <w:rPr>
          <w:rFonts w:ascii="Times New Roman" w:hAnsi="Times New Roman" w:cs="Times New Roman"/>
          <w:color w:val="0070C0"/>
        </w:rPr>
        <w:t>aption)</w:t>
      </w:r>
    </w:p>
    <w:p w14:paraId="6A5D7AB0" w14:textId="7FC6A6B6" w:rsidR="00E6438A" w:rsidRDefault="00E6438A" w:rsidP="00D722F0">
      <w:pPr>
        <w:pStyle w:val="a6"/>
        <w:ind w:firstLineChars="0" w:firstLine="0"/>
        <w:jc w:val="left"/>
        <w:rPr>
          <w:rFonts w:ascii="Times New Roman" w:hAnsi="Times New Roman" w:cs="Times New Roman"/>
        </w:rPr>
      </w:pPr>
      <w:r w:rsidRPr="008A0347">
        <w:rPr>
          <w:rFonts w:ascii="Times New Roman" w:hAnsi="Times New Roman" w:cs="Times New Roman" w:hint="eastAsia"/>
          <w:b/>
          <w:bCs/>
        </w:rPr>
        <w:t>3</w:t>
      </w:r>
      <w:r w:rsidRPr="008A0347">
        <w:rPr>
          <w:rFonts w:ascii="Times New Roman" w:hAnsi="Times New Roman" w:cs="Times New Roman"/>
          <w:b/>
          <w:bCs/>
        </w:rPr>
        <w:t>.1. Figure format</w:t>
      </w:r>
      <w:r w:rsidR="00B27FD7" w:rsidRPr="00D80F4A">
        <w:rPr>
          <w:rFonts w:ascii="Times New Roman" w:hAnsi="Times New Roman" w:cs="Times New Roman"/>
          <w:color w:val="0070C0"/>
        </w:rPr>
        <w:t xml:space="preserve"> (</w:t>
      </w:r>
      <w:r w:rsidR="00B27FD7">
        <w:rPr>
          <w:rFonts w:ascii="Times New Roman" w:hAnsi="Times New Roman" w:cs="Times New Roman"/>
          <w:color w:val="0070C0"/>
        </w:rPr>
        <w:t>M</w:t>
      </w:r>
      <w:r w:rsidR="00B27FD7" w:rsidRPr="00D80F4A">
        <w:rPr>
          <w:rFonts w:ascii="Times New Roman" w:hAnsi="Times New Roman" w:cs="Times New Roman"/>
          <w:color w:val="0070C0"/>
        </w:rPr>
        <w:t>inor caption)</w:t>
      </w:r>
    </w:p>
    <w:p w14:paraId="27BE34D1" w14:textId="44D7A2D1" w:rsidR="00D84F62" w:rsidRDefault="00D84F62">
      <w:pPr>
        <w:pStyle w:val="a6"/>
        <w:jc w:val="left"/>
        <w:rPr>
          <w:rFonts w:ascii="Times New Roman" w:hAnsi="Times New Roman" w:cs="Times New Roman"/>
        </w:rPr>
      </w:pPr>
      <w:r w:rsidRPr="00D84F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42B9" wp14:editId="7323113E">
                <wp:simplePos x="0" y="0"/>
                <wp:positionH relativeFrom="column">
                  <wp:posOffset>5532120</wp:posOffset>
                </wp:positionH>
                <wp:positionV relativeFrom="paragraph">
                  <wp:posOffset>84455</wp:posOffset>
                </wp:positionV>
                <wp:extent cx="612250" cy="373131"/>
                <wp:effectExtent l="12700" t="12700" r="1016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37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D07DA2" w14:textId="77777777" w:rsidR="00AB7C44" w:rsidRPr="00AB7C44" w:rsidRDefault="00AB7C44" w:rsidP="00AB7C4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7C44">
                              <w:rPr>
                                <w:rFonts w:hint="eastAsia"/>
                                <w:color w:val="FF0000"/>
                              </w:rPr>
                              <w:t>F</w:t>
                            </w:r>
                            <w:r w:rsidRPr="00AB7C44">
                              <w:rPr>
                                <w:color w:val="FF0000"/>
                              </w:rPr>
                              <w:t>ig.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C4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pt;margin-top:6.65pt;width:4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JuNAIAAH8EAAAOAAAAZHJzL2Uyb0RvYy54bWysVE1v2zAMvQ/YfxB0X+wka1YYcYoshYcB&#10;RVsgHXpWZDk2IIsapcTOfv0oxflot9OwHBRRZB7J98jM7/pWs71C14DJ+XiUcqaMhLIx25z/eCk+&#10;3XLmvDCl0GBUzg/K8bvFxw/zzmZqAjXoUiEjEOOyzua89t5mSeJkrVrhRmCVIWcF2ApPJm6TEkVH&#10;6K1OJmk6SzrA0iJI5Ry93h+dfBHxq0pJ/1RVTnmmc061+XhiPDfhTBZzkW1R2LqRQxniH6poRWMo&#10;6RnqXnjBdtj8AdU2EsFB5UcS2gSqqpEq9kDdjNN33axrYVXshchx9kyT+3+w8nG/ts/IfP8VehIw&#10;ENJZlzl6DP30Fbbhmypl5CcKD2faVO+ZpMfZeDK5IY8k1/TLdDyNKMnlxxad/6agZeGScyRVIlli&#10;/+A8JaTQU0jI5UA3ZdFoHY0wCWqlke0Faaj9CfxNlDasy/nk5nOaRuQ3TofbzRmgKFL6hDYp61UY&#10;WdrQ46X5cPP9ph8Y2UB5IKIQjjPkrCwaaudBOP8skIaGGKBF8E90VBqoHBhunNWAv/72HuJJS/Jy&#10;1tEQ5tz93AlUnOnvhlSezkKtzF8beG1srg2za1dAHI1p5ayMV/oxen26VgjtK+3LMmQllzCScudc&#10;ejwZK39cDto4qZbLGEaTaoV/MGsrA3hQJcj10r8KtIOmnobhEU4DK7J30h5jo552ufNQNFH3QPGR&#10;14F5mvIozLCRYY2u7Rh1+d9Y/AYAAP//AwBQSwMEFAAGAAgAAAAhACs1ufTfAAAACQEAAA8AAABk&#10;cnMvZG93bnJldi54bWxMjzFPwzAQhXck/oN1SGzUSaomJcSpUBGIpQMtDGxufCQR9jmK3Sb8e46J&#10;jqf39L3vqs3srDjjGHpPCtJFAgKp8aanVsH74fluDSJETUZbT6jgBwNs6uurSpfGT/SG531sBUMo&#10;lFpBF+NQShmaDp0OCz8gcfblR6cjn2MrzagnhjsrsyTJpdM98UKnB9x22HzvT05BEXc7/7L9SKxd&#10;9YfX9mk1FemnUrc38+MDiIhz/C/Dnz6rQ81OR38iE4RVsC7SjKscLJcguHCfFzmII9OzFGRdycsP&#10;6l8AAAD//wMAUEsBAi0AFAAGAAgAAAAhALaDOJL+AAAA4QEAABMAAAAAAAAAAAAAAAAAAAAAAFtD&#10;b250ZW50X1R5cGVzXS54bWxQSwECLQAUAAYACAAAACEAOP0h/9YAAACUAQAACwAAAAAAAAAAAAAA&#10;AAAvAQAAX3JlbHMvLnJlbHNQSwECLQAUAAYACAAAACEAcLBibjQCAAB/BAAADgAAAAAAAAAAAAAA&#10;AAAuAgAAZHJzL2Uyb0RvYy54bWxQSwECLQAUAAYACAAAACEAKzW59N8AAAAJAQAADwAAAAAAAAAA&#10;AAAAAACOBAAAZHJzL2Rvd25yZXYueG1sUEsFBgAAAAAEAAQA8wAAAJoFAAAAAA==&#10;" fillcolor="white [3201]" strokecolor="red" strokeweight="2pt">
                <v:textbox style="mso-fit-shape-to-text:t" inset="1mm,1mm,1mm,1mm">
                  <w:txbxContent>
                    <w:p w14:paraId="04D07DA2" w14:textId="77777777" w:rsidR="00AB7C44" w:rsidRPr="00AB7C44" w:rsidRDefault="00AB7C44" w:rsidP="00AB7C44">
                      <w:pPr>
                        <w:jc w:val="center"/>
                        <w:rPr>
                          <w:color w:val="FF0000"/>
                        </w:rPr>
                      </w:pPr>
                      <w:r w:rsidRPr="00AB7C44">
                        <w:rPr>
                          <w:rFonts w:hint="eastAsia"/>
                          <w:color w:val="FF0000"/>
                        </w:rPr>
                        <w:t>F</w:t>
                      </w:r>
                      <w:r w:rsidRPr="00AB7C44">
                        <w:rPr>
                          <w:color w:val="FF0000"/>
                        </w:rPr>
                        <w:t>ig. 1</w:t>
                      </w:r>
                    </w:p>
                  </w:txbxContent>
                </v:textbox>
              </v:shape>
            </w:pict>
          </mc:Fallback>
        </mc:AlternateContent>
      </w:r>
      <w:r w:rsidR="00027DB4" w:rsidRPr="00027DB4">
        <w:rPr>
          <w:rFonts w:ascii="Times New Roman" w:hAnsi="Times New Roman" w:cs="Times New Roman"/>
          <w:noProof/>
        </w:rPr>
        <w:t>Fig</w:t>
      </w:r>
      <w:r w:rsidR="008A0347">
        <w:rPr>
          <w:rFonts w:ascii="Times New Roman" w:hAnsi="Times New Roman" w:cs="Times New Roman"/>
          <w:noProof/>
        </w:rPr>
        <w:t>ure</w:t>
      </w:r>
      <w:r w:rsidR="00027DB4" w:rsidRPr="00027DB4">
        <w:rPr>
          <w:rFonts w:ascii="Times New Roman" w:hAnsi="Times New Roman" w:cs="Times New Roman"/>
          <w:noProof/>
        </w:rPr>
        <w:t xml:space="preserve"> 1 shows the figure layout and format. Identify the approximate place of the Fig</w:t>
      </w:r>
      <w:r w:rsidR="001720D7">
        <w:rPr>
          <w:rFonts w:ascii="Times New Roman" w:hAnsi="Times New Roman" w:cs="Times New Roman"/>
          <w:noProof/>
        </w:rPr>
        <w:t>.</w:t>
      </w:r>
      <w:r w:rsidR="00027DB4" w:rsidRPr="00027DB4">
        <w:rPr>
          <w:rFonts w:ascii="Times New Roman" w:hAnsi="Times New Roman" w:cs="Times New Roman"/>
          <w:noProof/>
        </w:rPr>
        <w:t xml:space="preserve"> </w:t>
      </w:r>
      <w:r w:rsidR="00027DB4">
        <w:rPr>
          <w:rFonts w:ascii="Times New Roman" w:hAnsi="Times New Roman" w:cs="Times New Roman"/>
          <w:noProof/>
        </w:rPr>
        <w:t xml:space="preserve">and Table </w:t>
      </w:r>
      <w:r w:rsidR="00027DB4" w:rsidRPr="00027DB4">
        <w:rPr>
          <w:rFonts w:ascii="Times New Roman" w:hAnsi="Times New Roman" w:cs="Times New Roman"/>
          <w:noProof/>
        </w:rPr>
        <w:t>in a red font like the</w:t>
      </w:r>
      <w:r w:rsidR="006F1498">
        <w:rPr>
          <w:rFonts w:ascii="Times New Roman" w:hAnsi="Times New Roman" w:cs="Times New Roman"/>
          <w:noProof/>
        </w:rPr>
        <w:t xml:space="preserve"> example</w:t>
      </w:r>
      <w:r w:rsidR="00027DB4" w:rsidRPr="00027DB4">
        <w:rPr>
          <w:rFonts w:ascii="Times New Roman" w:hAnsi="Times New Roman" w:cs="Times New Roman"/>
          <w:noProof/>
        </w:rPr>
        <w:t xml:space="preserve"> </w:t>
      </w:r>
      <w:r w:rsidR="006F1498">
        <w:rPr>
          <w:rFonts w:ascii="Times New Roman" w:hAnsi="Times New Roman" w:cs="Times New Roman"/>
          <w:noProof/>
        </w:rPr>
        <w:t>at</w:t>
      </w:r>
      <w:r w:rsidR="006F1498" w:rsidRPr="00027DB4">
        <w:rPr>
          <w:rFonts w:ascii="Times New Roman" w:hAnsi="Times New Roman" w:cs="Times New Roman"/>
          <w:noProof/>
        </w:rPr>
        <w:t xml:space="preserve"> </w:t>
      </w:r>
      <w:r w:rsidR="00027DB4" w:rsidRPr="00027DB4">
        <w:rPr>
          <w:rFonts w:ascii="Times New Roman" w:hAnsi="Times New Roman" w:cs="Times New Roman"/>
          <w:noProof/>
        </w:rPr>
        <w:t>right.</w:t>
      </w:r>
    </w:p>
    <w:p w14:paraId="2E8B67C6" w14:textId="13C2A724" w:rsidR="00E6438A" w:rsidRDefault="00E6438A" w:rsidP="00D722F0">
      <w:pPr>
        <w:pStyle w:val="a6"/>
        <w:ind w:firstLineChars="0" w:firstLine="0"/>
        <w:jc w:val="left"/>
        <w:rPr>
          <w:rFonts w:ascii="Times New Roman" w:hAnsi="Times New Roman" w:cs="Times New Roman"/>
        </w:rPr>
      </w:pPr>
      <w:r w:rsidRPr="008A034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DB747" wp14:editId="0C8F6199">
                <wp:simplePos x="0" y="0"/>
                <wp:positionH relativeFrom="column">
                  <wp:posOffset>5539740</wp:posOffset>
                </wp:positionH>
                <wp:positionV relativeFrom="paragraph">
                  <wp:posOffset>338455</wp:posOffset>
                </wp:positionV>
                <wp:extent cx="612250" cy="373131"/>
                <wp:effectExtent l="0" t="0" r="1651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373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BDC45B" w14:textId="43801C57" w:rsidR="00E6438A" w:rsidRPr="00AB7C44" w:rsidRDefault="00E6438A" w:rsidP="00E6438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</w:t>
                            </w:r>
                            <w:r w:rsidRPr="00AB7C44">
                              <w:rPr>
                                <w:color w:val="FF000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B747" id="テキスト ボックス 5" o:spid="_x0000_s1027" type="#_x0000_t202" style="position:absolute;margin-left:436.2pt;margin-top:26.65pt;width:48.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BjNgIAAIYEAAAOAAAAZHJzL2Uyb0RvYy54bWysVE1v2zAMvQ/YfxB0X+wka1YYcYoshYcB&#10;RVsgHXpWZDk2IIsapcTOfv0o5cvtdhqWgyKKzCP5Hpn5Xd9qtlfoGjA5H49SzpSRUDZmm/MfL8Wn&#10;W86cF6YUGozK+UE5frf4+GHe2UxNoAZdKmQEYlzW2ZzX3tssSZysVSvcCKwy5KwAW+HJxG1SougI&#10;vdXJJE1nSQdYWgSpnKPX+6OTLyJ+VSnpn6rKKc90zqk2H0+M5yacyWIusi0KWzfyVIb4hypa0RhK&#10;eoG6F16wHTZ/QLWNRHBQ+ZGENoGqaqSKPVA34/RdN+taWBV7IXKcvdDk/h+sfNyv7TMy33+FngQM&#10;hHTWZY4eQz99hW34pkoZ+YnCw4U21Xsm6XE2nkxuyCPJNf0yHU8jSnL9sUXnvyloWbjkHEmVSJbY&#10;PzhPCSn0HBJyOdBNWTRaRyNMglppZHtBGmp/Bn8TpQ3rcj65+ZymEfmN0+F2cwEoipQ+oU3KOggj&#10;Sxt6vDYfbr7f9KwpB8RsoDwQXwjHUXJWFg119SCcfxZIs0NE0D74JzoqDVQVnG6c1YC//vYe4klS&#10;8nLW0Szm3P3cCVSc6e+GxJ7OQsnMDw0cGpuhYXbtCoiqMW2elfFKP0avz9cKoX2ltVmGrOQSRlLu&#10;nEuPZ2PljztCiyfVchnDaGCt8A9mbWUAD+IE1V76V4H2JK2nmXiE89yK7J3Cx9goq13uPBRNlD8w&#10;feT1JAANe9TntJhhm4Z2jLr+fSx+AwAA//8DAFBLAwQUAAYACAAAACEAxfSDj+AAAAAKAQAADwAA&#10;AGRycy9kb3ducmV2LnhtbEyPQU+DQBCF7yb+h82YeLMLVAoiS2NqbLz0YKsHb1sYgbg7S9htwX/v&#10;9KTHyXx573vlerZGnHH0vSMF8SICgVS7pqdWwfvh5S4H4YOmRhtHqOAHPayr66tSF42b6A3P+9AK&#10;DiFfaAVdCEMhpa87tNov3IDEvy83Wh34HFvZjHricGtkEkUraXVP3NDpATcd1t/7k1WQhd3ObTcf&#10;kTFpf3htn9Mpiz+Vur2Znx5BBJzDHwwXfVaHip2O7kSNF0ZBniX3jCpIl0sQDDysct5yZDJOYpBV&#10;Kf9PqH4BAAD//wMAUEsBAi0AFAAGAAgAAAAhALaDOJL+AAAA4QEAABMAAAAAAAAAAAAAAAAAAAAA&#10;AFtDb250ZW50X1R5cGVzXS54bWxQSwECLQAUAAYACAAAACEAOP0h/9YAAACUAQAACwAAAAAAAAAA&#10;AAAAAAAvAQAAX3JlbHMvLnJlbHNQSwECLQAUAAYACAAAACEA5rGgYzYCAACGBAAADgAAAAAAAAAA&#10;AAAAAAAuAgAAZHJzL2Uyb0RvYy54bWxQSwECLQAUAAYACAAAACEAxfSDj+AAAAAKAQAADwAAAAAA&#10;AAAAAAAAAACQBAAAZHJzL2Rvd25yZXYueG1sUEsFBgAAAAAEAAQA8wAAAJ0FAAAAAA==&#10;" fillcolor="white [3201]" strokecolor="red" strokeweight="2pt">
                <v:textbox style="mso-fit-shape-to-text:t" inset="1mm,1mm,1mm,1mm">
                  <w:txbxContent>
                    <w:p w14:paraId="70BDC45B" w14:textId="43801C57" w:rsidR="00E6438A" w:rsidRPr="00AB7C44" w:rsidRDefault="00E6438A" w:rsidP="00E6438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</w:t>
                      </w:r>
                      <w:r w:rsidRPr="00AB7C44">
                        <w:rPr>
                          <w:color w:val="FF000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A0347">
        <w:rPr>
          <w:rFonts w:ascii="Times New Roman" w:hAnsi="Times New Roman" w:cs="Times New Roman" w:hint="eastAsia"/>
          <w:b/>
          <w:bCs/>
        </w:rPr>
        <w:t>3</w:t>
      </w:r>
      <w:r w:rsidRPr="008A0347">
        <w:rPr>
          <w:rFonts w:ascii="Times New Roman" w:hAnsi="Times New Roman" w:cs="Times New Roman"/>
          <w:b/>
          <w:bCs/>
        </w:rPr>
        <w:t>.2. Table format</w:t>
      </w:r>
      <w:r w:rsidR="00B27FD7" w:rsidRPr="00D80F4A">
        <w:rPr>
          <w:rFonts w:ascii="Times New Roman" w:hAnsi="Times New Roman" w:cs="Times New Roman"/>
          <w:color w:val="0070C0"/>
        </w:rPr>
        <w:t xml:space="preserve"> (</w:t>
      </w:r>
      <w:r w:rsidR="00B27FD7">
        <w:rPr>
          <w:rFonts w:ascii="Times New Roman" w:hAnsi="Times New Roman" w:cs="Times New Roman"/>
          <w:color w:val="0070C0"/>
        </w:rPr>
        <w:t>M</w:t>
      </w:r>
      <w:r w:rsidR="00B27FD7" w:rsidRPr="00D80F4A">
        <w:rPr>
          <w:rFonts w:ascii="Times New Roman" w:hAnsi="Times New Roman" w:cs="Times New Roman"/>
          <w:color w:val="0070C0"/>
        </w:rPr>
        <w:t>inor caption)</w:t>
      </w:r>
    </w:p>
    <w:p w14:paraId="0051E222" w14:textId="2B0EDB69" w:rsidR="00E6438A" w:rsidRPr="00D84F62" w:rsidRDefault="00E6438A" w:rsidP="00765FBC">
      <w:pPr>
        <w:pStyle w:val="a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1 shows the expected </w:t>
      </w:r>
      <w:r w:rsidR="00A35833">
        <w:rPr>
          <w:rFonts w:ascii="Times New Roman" w:hAnsi="Times New Roman" w:cs="Times New Roman"/>
        </w:rPr>
        <w:t xml:space="preserve">layout and </w:t>
      </w:r>
      <w:r>
        <w:rPr>
          <w:rFonts w:ascii="Times New Roman" w:hAnsi="Times New Roman" w:cs="Times New Roman"/>
        </w:rPr>
        <w:t>format of data.</w:t>
      </w:r>
    </w:p>
    <w:p w14:paraId="38A8053A" w14:textId="62CC115D" w:rsidR="00B916AD" w:rsidRDefault="00B916AD">
      <w:pPr>
        <w:rPr>
          <w:rFonts w:ascii="Times New Roman" w:hAnsi="Times New Roman" w:cs="Times New Roman"/>
          <w:szCs w:val="24"/>
        </w:rPr>
      </w:pPr>
    </w:p>
    <w:p w14:paraId="7232AFE7" w14:textId="7A5DFE30" w:rsidR="00807E48" w:rsidRPr="00D84F62" w:rsidRDefault="00807E48" w:rsidP="008A0347">
      <w:pPr>
        <w:pStyle w:val="a6"/>
        <w:ind w:firstLineChars="0" w:firstLine="0"/>
        <w:jc w:val="lef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</w:rPr>
        <w:t>4</w:t>
      </w:r>
      <w:r w:rsidRPr="00765FB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Conclusions </w:t>
      </w:r>
      <w:r w:rsidRPr="00D84F62">
        <w:rPr>
          <w:rFonts w:ascii="Times New Roman" w:hAnsi="Times New Roman" w:cs="Times New Roman"/>
          <w:color w:val="0070C0"/>
        </w:rPr>
        <w:t xml:space="preserve">(Major </w:t>
      </w:r>
      <w:r>
        <w:rPr>
          <w:rFonts w:ascii="Times New Roman" w:hAnsi="Times New Roman" w:cs="Times New Roman"/>
          <w:color w:val="0070C0"/>
        </w:rPr>
        <w:t>C</w:t>
      </w:r>
      <w:r w:rsidRPr="00D84F62">
        <w:rPr>
          <w:rFonts w:ascii="Times New Roman" w:hAnsi="Times New Roman" w:cs="Times New Roman"/>
          <w:color w:val="0070C0"/>
        </w:rPr>
        <w:t>aption)</w:t>
      </w:r>
    </w:p>
    <w:p w14:paraId="22F6D662" w14:textId="7BD190D5" w:rsidR="00807E48" w:rsidRDefault="00807E48" w:rsidP="00807E48">
      <w:pPr>
        <w:ind w:firstLineChars="100" w:firstLine="240"/>
        <w:jc w:val="left"/>
        <w:rPr>
          <w:rFonts w:ascii="Times New Roman" w:hAnsi="Times New Roman" w:cs="Times New Roman"/>
          <w:szCs w:val="24"/>
        </w:rPr>
      </w:pPr>
      <w:r w:rsidRPr="00807E48">
        <w:rPr>
          <w:rFonts w:ascii="Times New Roman" w:hAnsi="Times New Roman" w:cs="Times New Roman"/>
          <w:szCs w:val="24"/>
        </w:rPr>
        <w:t>Conclusion</w:t>
      </w:r>
      <w:r w:rsidR="006F1498">
        <w:rPr>
          <w:rFonts w:ascii="Times New Roman" w:hAnsi="Times New Roman" w:cs="Times New Roman"/>
          <w:szCs w:val="24"/>
        </w:rPr>
        <w:t>s</w:t>
      </w:r>
      <w:r w:rsidRPr="00807E48">
        <w:rPr>
          <w:rFonts w:ascii="Times New Roman" w:hAnsi="Times New Roman" w:cs="Times New Roman"/>
          <w:szCs w:val="24"/>
        </w:rPr>
        <w:t xml:space="preserve"> must be concluding remark</w:t>
      </w:r>
      <w:r w:rsidR="006F1498">
        <w:rPr>
          <w:rFonts w:ascii="Times New Roman" w:hAnsi="Times New Roman" w:cs="Times New Roman"/>
          <w:szCs w:val="24"/>
        </w:rPr>
        <w:t>s</w:t>
      </w:r>
      <w:r w:rsidRPr="00807E48">
        <w:rPr>
          <w:rFonts w:ascii="Times New Roman" w:hAnsi="Times New Roman" w:cs="Times New Roman"/>
          <w:szCs w:val="24"/>
        </w:rPr>
        <w:t xml:space="preserve">, not a </w:t>
      </w:r>
      <w:r w:rsidR="006F1498">
        <w:rPr>
          <w:rFonts w:ascii="Times New Roman" w:hAnsi="Times New Roman" w:cs="Times New Roman"/>
          <w:szCs w:val="24"/>
        </w:rPr>
        <w:t xml:space="preserve">further </w:t>
      </w:r>
      <w:r w:rsidRPr="00807E48">
        <w:rPr>
          <w:rFonts w:ascii="Times New Roman" w:hAnsi="Times New Roman" w:cs="Times New Roman"/>
          <w:szCs w:val="24"/>
        </w:rPr>
        <w:t>summary.</w:t>
      </w:r>
    </w:p>
    <w:p w14:paraId="49C31A37" w14:textId="77777777" w:rsidR="00807E48" w:rsidRPr="00807E48" w:rsidRDefault="00807E48">
      <w:pPr>
        <w:rPr>
          <w:rFonts w:ascii="Times New Roman" w:hAnsi="Times New Roman" w:cs="Times New Roman"/>
          <w:szCs w:val="24"/>
        </w:rPr>
      </w:pPr>
    </w:p>
    <w:p w14:paraId="32CF35BA" w14:textId="34C95389" w:rsidR="00A62D11" w:rsidRPr="003C10B3" w:rsidRDefault="00A62D11" w:rsidP="008A0347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3C10B3">
        <w:rPr>
          <w:rFonts w:ascii="Times New Roman" w:hAnsi="Times New Roman" w:cs="Times New Roman"/>
          <w:b/>
          <w:bCs/>
          <w:szCs w:val="24"/>
        </w:rPr>
        <w:t>Acknowledgments</w:t>
      </w:r>
      <w:r w:rsidR="00807E48" w:rsidRPr="00D84F62">
        <w:rPr>
          <w:rFonts w:ascii="Times New Roman" w:hAnsi="Times New Roman" w:cs="Times New Roman"/>
          <w:color w:val="0070C0"/>
        </w:rPr>
        <w:t xml:space="preserve"> (Major </w:t>
      </w:r>
      <w:r w:rsidR="00807E48">
        <w:rPr>
          <w:rFonts w:ascii="Times New Roman" w:hAnsi="Times New Roman" w:cs="Times New Roman"/>
          <w:color w:val="0070C0"/>
        </w:rPr>
        <w:t>C</w:t>
      </w:r>
      <w:r w:rsidR="00807E48" w:rsidRPr="00D84F62">
        <w:rPr>
          <w:rFonts w:ascii="Times New Roman" w:hAnsi="Times New Roman" w:cs="Times New Roman"/>
          <w:color w:val="0070C0"/>
        </w:rPr>
        <w:t>aption)</w:t>
      </w:r>
    </w:p>
    <w:p w14:paraId="524CEC9F" w14:textId="31AE3C7B" w:rsidR="00A62D11" w:rsidRPr="00A62D11" w:rsidRDefault="00A62D11" w:rsidP="00C12789">
      <w:pPr>
        <w:ind w:firstLineChars="100" w:firstLin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62D11">
        <w:rPr>
          <w:rFonts w:ascii="Times New Roman" w:hAnsi="Times New Roman" w:cs="Times New Roman"/>
          <w:szCs w:val="24"/>
        </w:rPr>
        <w:t>nclude funding information</w:t>
      </w:r>
      <w:r w:rsidR="006F1498">
        <w:rPr>
          <w:rFonts w:ascii="Times New Roman" w:hAnsi="Times New Roman" w:cs="Times New Roman"/>
          <w:szCs w:val="24"/>
        </w:rPr>
        <w:t xml:space="preserve"> (e.g. grant number)</w:t>
      </w:r>
      <w:r>
        <w:rPr>
          <w:rFonts w:ascii="Times New Roman" w:hAnsi="Times New Roman" w:cs="Times New Roman"/>
          <w:szCs w:val="24"/>
        </w:rPr>
        <w:t xml:space="preserve"> </w:t>
      </w:r>
      <w:r w:rsidR="006F1498">
        <w:rPr>
          <w:rFonts w:ascii="Times New Roman" w:hAnsi="Times New Roman" w:cs="Times New Roman"/>
          <w:szCs w:val="24"/>
        </w:rPr>
        <w:t>if you received support</w:t>
      </w:r>
      <w:r w:rsidRPr="00A62D11">
        <w:rPr>
          <w:rFonts w:ascii="Times New Roman" w:hAnsi="Times New Roman" w:cs="Times New Roman"/>
          <w:szCs w:val="24"/>
        </w:rPr>
        <w:t>.</w:t>
      </w:r>
    </w:p>
    <w:p w14:paraId="3561DAE7" w14:textId="77777777" w:rsidR="00A62D11" w:rsidRDefault="00A62D11" w:rsidP="00A62D11">
      <w:pPr>
        <w:rPr>
          <w:rFonts w:ascii="Times New Roman" w:hAnsi="Times New Roman" w:cs="Times New Roman"/>
          <w:szCs w:val="24"/>
        </w:rPr>
      </w:pPr>
    </w:p>
    <w:p w14:paraId="6C1E779C" w14:textId="05D9BEE2" w:rsidR="00A62D11" w:rsidRPr="003C10B3" w:rsidRDefault="00A62D11" w:rsidP="008A0347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A62D11">
        <w:rPr>
          <w:rFonts w:ascii="Times New Roman" w:hAnsi="Times New Roman" w:cs="Times New Roman"/>
          <w:b/>
          <w:bCs/>
          <w:szCs w:val="24"/>
        </w:rPr>
        <w:t>Declaration of</w:t>
      </w:r>
      <w:r w:rsidR="00807E48" w:rsidRPr="00807E48">
        <w:rPr>
          <w:rFonts w:ascii="Times New Roman" w:hAnsi="Times New Roman" w:cs="Times New Roman"/>
          <w:b/>
          <w:bCs/>
          <w:szCs w:val="24"/>
        </w:rPr>
        <w:t xml:space="preserve"> Conflicting Interests</w:t>
      </w:r>
      <w:r w:rsidR="00807E48" w:rsidRPr="00D84F62">
        <w:rPr>
          <w:rFonts w:ascii="Times New Roman" w:hAnsi="Times New Roman" w:cs="Times New Roman"/>
          <w:color w:val="0070C0"/>
        </w:rPr>
        <w:t xml:space="preserve"> (Major </w:t>
      </w:r>
      <w:r w:rsidR="00807E48">
        <w:rPr>
          <w:rFonts w:ascii="Times New Roman" w:hAnsi="Times New Roman" w:cs="Times New Roman"/>
          <w:color w:val="0070C0"/>
        </w:rPr>
        <w:t>C</w:t>
      </w:r>
      <w:r w:rsidR="00807E48" w:rsidRPr="00D84F62">
        <w:rPr>
          <w:rFonts w:ascii="Times New Roman" w:hAnsi="Times New Roman" w:cs="Times New Roman"/>
          <w:color w:val="0070C0"/>
        </w:rPr>
        <w:t>aption)</w:t>
      </w:r>
    </w:p>
    <w:p w14:paraId="6B37A8F0" w14:textId="7BE14DA1" w:rsidR="00A62D11" w:rsidRDefault="00A62D11" w:rsidP="00C12789">
      <w:pPr>
        <w:ind w:firstLineChars="100" w:firstLine="240"/>
        <w:rPr>
          <w:rFonts w:ascii="Times New Roman" w:hAnsi="Times New Roman" w:cs="Times New Roman"/>
          <w:szCs w:val="24"/>
        </w:rPr>
      </w:pPr>
      <w:r w:rsidRPr="00A62D11">
        <w:rPr>
          <w:rFonts w:ascii="Times New Roman" w:hAnsi="Times New Roman" w:cs="Times New Roman"/>
          <w:szCs w:val="24"/>
        </w:rPr>
        <w:lastRenderedPageBreak/>
        <w:t>The authors declare no conflicts of interest.</w:t>
      </w:r>
      <w:r w:rsidRPr="003C10B3">
        <w:rPr>
          <w:rFonts w:ascii="Times New Roman" w:hAnsi="Times New Roman" w:cs="Times New Roman"/>
          <w:color w:val="0070C0"/>
          <w:szCs w:val="24"/>
        </w:rPr>
        <w:t xml:space="preserve"> (If there are no identified conflicts of interest)</w:t>
      </w:r>
    </w:p>
    <w:p w14:paraId="133B1CC3" w14:textId="77777777" w:rsidR="00A62D11" w:rsidRDefault="00A62D11" w:rsidP="00A62D11">
      <w:pPr>
        <w:rPr>
          <w:rFonts w:ascii="Times New Roman" w:hAnsi="Times New Roman" w:cs="Times New Roman"/>
          <w:szCs w:val="24"/>
        </w:rPr>
      </w:pPr>
    </w:p>
    <w:p w14:paraId="4E3B4346" w14:textId="169D611B" w:rsidR="00A62D11" w:rsidRPr="003C10B3" w:rsidRDefault="00A62D11" w:rsidP="008A0347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3C10B3">
        <w:rPr>
          <w:rFonts w:ascii="Times New Roman" w:hAnsi="Times New Roman" w:cs="Times New Roman"/>
          <w:b/>
          <w:bCs/>
          <w:szCs w:val="24"/>
        </w:rPr>
        <w:t>References</w:t>
      </w:r>
      <w:r w:rsidR="00C12789" w:rsidRPr="00D84F62">
        <w:rPr>
          <w:rFonts w:ascii="Times New Roman" w:hAnsi="Times New Roman" w:cs="Times New Roman"/>
          <w:color w:val="0070C0"/>
        </w:rPr>
        <w:t xml:space="preserve"> (Major </w:t>
      </w:r>
      <w:r w:rsidR="00C12789">
        <w:rPr>
          <w:rFonts w:ascii="Times New Roman" w:hAnsi="Times New Roman" w:cs="Times New Roman"/>
          <w:color w:val="0070C0"/>
        </w:rPr>
        <w:t>C</w:t>
      </w:r>
      <w:r w:rsidR="00C12789" w:rsidRPr="00D84F62">
        <w:rPr>
          <w:rFonts w:ascii="Times New Roman" w:hAnsi="Times New Roman" w:cs="Times New Roman"/>
          <w:color w:val="0070C0"/>
        </w:rPr>
        <w:t>aption)</w:t>
      </w:r>
    </w:p>
    <w:p w14:paraId="53E5969F" w14:textId="7FAD84DF" w:rsidR="00613C3D" w:rsidRPr="00D84F62" w:rsidRDefault="006F1743" w:rsidP="001720D7">
      <w:pPr>
        <w:ind w:firstLineChars="100" w:firstLine="240"/>
        <w:rPr>
          <w:rFonts w:ascii="Times New Roman" w:hAnsi="Times New Roman" w:cs="Times New Roman"/>
          <w:szCs w:val="24"/>
        </w:rPr>
      </w:pPr>
      <w:r w:rsidRPr="006F7E1A">
        <w:rPr>
          <w:rFonts w:ascii="Times New Roman" w:hAnsi="Times New Roman" w:cs="Times New Roman"/>
          <w:szCs w:val="24"/>
        </w:rPr>
        <w:t>Add the DOI URL at the end of the reference if available e.g., “https://doi.org/...”</w:t>
      </w:r>
      <w:r w:rsidR="001720D7" w:rsidRPr="006F7E1A">
        <w:rPr>
          <w:rFonts w:ascii="Times New Roman" w:hAnsi="Times New Roman" w:cs="Times New Roman"/>
          <w:szCs w:val="24"/>
        </w:rPr>
        <w:t>, and final accessed date</w:t>
      </w:r>
      <w:r w:rsidRPr="006F7E1A">
        <w:rPr>
          <w:rFonts w:ascii="Times New Roman" w:hAnsi="Times New Roman" w:cs="Times New Roman"/>
          <w:szCs w:val="24"/>
        </w:rPr>
        <w:t>.</w:t>
      </w:r>
      <w:r w:rsidR="00613C3D" w:rsidRPr="00D84F62">
        <w:rPr>
          <w:rFonts w:ascii="Times New Roman" w:hAnsi="Times New Roman" w:cs="Times New Roman"/>
          <w:szCs w:val="24"/>
        </w:rPr>
        <w:br w:type="page"/>
      </w:r>
    </w:p>
    <w:p w14:paraId="4C47D1F8" w14:textId="77777777" w:rsidR="00326ED9" w:rsidRPr="00D84F62" w:rsidRDefault="00326ED9">
      <w:pPr>
        <w:rPr>
          <w:rFonts w:ascii="Times New Roman" w:hAnsi="Times New Roman" w:cs="Times New Roman"/>
          <w:szCs w:val="24"/>
        </w:rPr>
        <w:sectPr w:rsidR="00326ED9" w:rsidRPr="00D84F62" w:rsidSect="001368E8">
          <w:footerReference w:type="even" r:id="rId7"/>
          <w:footerReference w:type="default" r:id="rId8"/>
          <w:pgSz w:w="11900" w:h="16840" w:code="9"/>
          <w:pgMar w:top="1701" w:right="1701" w:bottom="1701" w:left="1701" w:header="567" w:footer="567" w:gutter="0"/>
          <w:lnNumType w:countBy="1" w:restart="continuous"/>
          <w:cols w:space="425"/>
          <w:docGrid w:type="lines" w:linePitch="537"/>
        </w:sectPr>
      </w:pPr>
    </w:p>
    <w:p w14:paraId="3377CF26" w14:textId="611F9609" w:rsidR="00326ED9" w:rsidRPr="003C10B3" w:rsidRDefault="00326ED9" w:rsidP="00613C3D">
      <w:pPr>
        <w:pStyle w:val="3"/>
        <w:snapToGrid w:val="0"/>
        <w:rPr>
          <w:rFonts w:eastAsiaTheme="minorEastAsia"/>
          <w:b w:val="0"/>
          <w:bCs/>
          <w:color w:val="0070C0"/>
          <w:lang w:val="en-US"/>
        </w:rPr>
      </w:pPr>
      <w:r w:rsidRPr="006F7E1A">
        <w:rPr>
          <w:rFonts w:eastAsiaTheme="minorEastAsia"/>
          <w:color w:val="auto"/>
          <w:lang w:val="en-US"/>
        </w:rPr>
        <w:lastRenderedPageBreak/>
        <w:t xml:space="preserve">Attached </w:t>
      </w:r>
      <w:r w:rsidR="00613C3D" w:rsidRPr="006F7E1A">
        <w:rPr>
          <w:rFonts w:eastAsiaTheme="minorEastAsia"/>
          <w:color w:val="auto"/>
          <w:lang w:val="en-US"/>
        </w:rPr>
        <w:t>information</w:t>
      </w:r>
      <w:r w:rsidR="00207D58" w:rsidRPr="003C10B3">
        <w:rPr>
          <w:rFonts w:eastAsiaTheme="minorEastAsia"/>
          <w:b w:val="0"/>
          <w:bCs/>
          <w:color w:val="0070C0"/>
          <w:lang w:val="en-US"/>
        </w:rPr>
        <w:t xml:space="preserve"> (Delete the following pages </w:t>
      </w:r>
      <w:r w:rsidR="00A35833" w:rsidRPr="003C10B3">
        <w:rPr>
          <w:rFonts w:eastAsiaTheme="minorEastAsia"/>
          <w:b w:val="0"/>
          <w:bCs/>
          <w:color w:val="0070C0"/>
          <w:lang w:val="en-US"/>
        </w:rPr>
        <w:t>before submission</w:t>
      </w:r>
      <w:r w:rsidR="00207D58" w:rsidRPr="003C10B3">
        <w:rPr>
          <w:rFonts w:eastAsiaTheme="minorEastAsia"/>
          <w:b w:val="0"/>
          <w:bCs/>
          <w:color w:val="0070C0"/>
          <w:lang w:val="en-US"/>
        </w:rPr>
        <w:t>)</w:t>
      </w:r>
    </w:p>
    <w:p w14:paraId="51D30809" w14:textId="4E475DEB" w:rsidR="00613C3D" w:rsidRPr="00765FBC" w:rsidRDefault="00613C3D" w:rsidP="00613C3D">
      <w:pPr>
        <w:rPr>
          <w:rFonts w:ascii="Times New Roman" w:hAnsi="Times New Roman" w:cs="Times New Roman"/>
          <w:b/>
          <w:bCs/>
          <w:szCs w:val="24"/>
        </w:rPr>
      </w:pPr>
      <w:r w:rsidRPr="00765FBC">
        <w:rPr>
          <w:rFonts w:ascii="Times New Roman" w:hAnsi="Times New Roman" w:cs="Times New Roman"/>
          <w:b/>
          <w:bCs/>
          <w:szCs w:val="24"/>
        </w:rPr>
        <w:t>Figure size</w:t>
      </w:r>
    </w:p>
    <w:p w14:paraId="5BB53F26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124F35B0" wp14:editId="119694A0">
                <wp:extent cx="2880000" cy="2169000"/>
                <wp:effectExtent l="0" t="0" r="15875" b="1587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CC107" w14:textId="77777777" w:rsidR="00613C3D" w:rsidRDefault="00613C3D" w:rsidP="00613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F3F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8 cm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width</w:t>
                            </w:r>
                          </w:p>
                          <w:p w14:paraId="098620AF" w14:textId="14716F2C" w:rsidR="00613C3D" w:rsidRPr="00724582" w:rsidRDefault="00BB5B3B" w:rsidP="00613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font size (</w:t>
                            </w:r>
                            <w:r w:rsidR="00613C3D" w:rsidRPr="007245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minimum </w:t>
                            </w:r>
                            <w:r w:rsidR="00613C3D" w:rsidRPr="0072458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613C3D" w:rsidRPr="007245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F35B0" id="正方形/長方形 3" o:spid="_x0000_s1028" style="width:226.75pt;height:1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9bggIAAHEFAAAOAAAAZHJzL2Uyb0RvYy54bWysVMFu2zAMvQ/YPwi6L46DtmuDOkXQIsOA&#10;oi2WDj0rslQbkEVNUmJnXz9SdpysK3YYloMjiuQj+UTy+qZrDNspH2qwBc8nU86UlVDW9rXg359X&#10;ny45C1HYUhiwquB7FfjN4uOH69bN1QwqMKXyDEFsmLeu4FWMbp5lQVaqEWECTllUavCNiCj616z0&#10;okX0xmSz6fQia8GXzoNUIeDtXa/ki4SvtZLxUeugIjMFx9xi+vr03dA3W1yL+asXrqrlkIb4hywa&#10;UVsMOkLdiSjY1td/QDW19BBAx4mEJgOta6lSDVhNPn1TzboSTqVakJzgRprC/4OVD7u1e/JIQ+vC&#10;POCRqui0b+gf82NdIms/kqW6yCRezi4vp/jjTKJull9ckYA42dHd+RC/KGgYHQru8TUSSWJ3H2Jv&#10;ejChaBZWtTHpRYyliwCmLukuCdQS6tZ4thP4mLHLh2gnVhibPLNjLekU90YRhLHflGZ1SdmnRFKb&#10;HTGFlMrGvFdVolR9qPNUZ5/v6JEKTYCErDHJEXsA+D3fA3YPM9iTq0pdOjpP/5ZY7zx6pMhg4+jc&#10;1Bb8ewAGqxoi9/YHknpqiKXYbTrkhqhBS7rZQLl/8sxDPzXByVWND3kvQnwSHscEHx9HPz7iRxto&#10;Cw7DibMK/M/37skeuxe1nLU4dgUPP7bCK87MV4t9fZWfndGcJuHs/PMMBX+q2Zxq7La5BWyGHJeM&#10;k+lI9tEcjtpD84IbYklRUSWsxNgFl9EfhNvYrwPcMVItl8kMZ9OJeG/XThI48UyN+ty9CO+Gbo44&#10;CA9wGFExf9PUvS15WlhuI+g6dfyR1+EFcK5TKw07iBbHqZysjpty8QsAAP//AwBQSwMEFAAGAAgA&#10;AAAhAPMD7cLeAAAABQEAAA8AAABkcnMvZG93bnJldi54bWxMj09Lw0AQxe+C32EZwUuxm9g/SMym&#10;iKL0IIK1PXibZMckNjsbstM2fntXL3oZeLzHe7/JV6Pr1JGG0Ho2kE4TUMSVty3XBrZvj1c3oIIg&#10;W+w8k4EvCrAqzs9yzKw/8SsdN1KrWMIhQwONSJ9pHaqGHIap74mj9+EHhxLlUGs74CmWu05fJ8lS&#10;O2w5LjTY031D1X5zcAbe16PUn+mTPO9xspusm7J6eSiNubwY725BCY3yF4Yf/IgORWQq/YFtUJ2B&#10;+Ij83ujNF7MFqNLAbJ4uQRe5/k9ffAMAAP//AwBQSwECLQAUAAYACAAAACEAtoM4kv4AAADhAQAA&#10;EwAAAAAAAAAAAAAAAAAAAAAAW0NvbnRlbnRfVHlwZXNdLnhtbFBLAQItABQABgAIAAAAIQA4/SH/&#10;1gAAAJQBAAALAAAAAAAAAAAAAAAAAC8BAABfcmVscy8ucmVsc1BLAQItABQABgAIAAAAIQBzvf9b&#10;ggIAAHEFAAAOAAAAAAAAAAAAAAAAAC4CAABkcnMvZTJvRG9jLnhtbFBLAQItABQABgAIAAAAIQDz&#10;A+3C3gAAAAUBAAAPAAAAAAAAAAAAAAAAANwEAABkcnMvZG93bnJldi54bWxQSwUGAAAAAAQABADz&#10;AAAA5wUAAAAA&#10;" filled="f" strokecolor="black [3213]" strokeweight="1pt">
                <v:textbox>
                  <w:txbxContent>
                    <w:p w14:paraId="66FCC107" w14:textId="77777777" w:rsidR="00613C3D" w:rsidRDefault="00613C3D" w:rsidP="00613C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F3F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8 cm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width</w:t>
                      </w:r>
                    </w:p>
                    <w:p w14:paraId="098620AF" w14:textId="14716F2C" w:rsidR="00613C3D" w:rsidRPr="00724582" w:rsidRDefault="00BB5B3B" w:rsidP="00613C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font size (</w:t>
                      </w:r>
                      <w:r w:rsidR="00613C3D" w:rsidRPr="0072458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minimum </w:t>
                      </w:r>
                      <w:r w:rsidR="00613C3D" w:rsidRPr="00724582">
                        <w:rPr>
                          <w:rFonts w:ascii="Times New Roman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="00613C3D" w:rsidRPr="0072458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447935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 xml:space="preserve">(a) Sub title </w:t>
      </w:r>
    </w:p>
    <w:p w14:paraId="04EACF62" w14:textId="5A0E3DC1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</w:p>
    <w:p w14:paraId="3F229002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2B526E18" wp14:editId="0696B119">
                <wp:extent cx="5760000" cy="2169000"/>
                <wp:effectExtent l="0" t="0" r="19050" b="1587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16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64A12" w14:textId="77777777" w:rsidR="00613C3D" w:rsidRDefault="00613C3D" w:rsidP="00613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16</w:t>
                            </w:r>
                            <w:r w:rsidRPr="003F3F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width</w:t>
                            </w:r>
                          </w:p>
                          <w:p w14:paraId="23C45BCC" w14:textId="485D1ED6" w:rsidR="00613C3D" w:rsidRPr="003F3F13" w:rsidRDefault="00BB5B3B" w:rsidP="00613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B5B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font size (minimum 8pt)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26E18" id="正方形/長方形 4" o:spid="_x0000_s1029" style="width:453.55pt;height:1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fUhAIAAHEFAAAOAAAAZHJzL2Uyb0RvYy54bWysVM1u2zAMvg/YOwi6r46ztF2DOkWQosOA&#10;oi3aDj0rslQbkEWNUmJnTz9KdpysK3YY5oNMiuTHH5G8vOoaw7YKfQ224PnJhDNlJZS1fS349+eb&#10;T18480HYUhiwquA75fnV4uOHy9bN1RQqMKVCRiDWz1tX8CoEN88yLyvVCH8CTlkSasBGBGLxNStR&#10;tITemGw6mZxlLWDpEKTynm6veyFfJHytlQz3WnsVmCk4xRbSielcxzNbXIr5KwpX1XIIQ/xDFI2o&#10;LTkdoa5FEGyD9R9QTS0RPOhwIqHJQOtaqpQDZZNP3mTzVAmnUi5UHO/GMvn/Byvvtk/uAakMrfNz&#10;T2TMotPYxD/Fx7pUrN1YLNUFJuny9PxsQh9nkmTT/OwiMoSTHcwd+vBVQcMiUXCk10hFEttbH3rV&#10;vUr0ZuGmNia9iLHxwoOpy3iXmNgSamWQbQU9ZujywduRFvmOltkhl0SFnVERwthHpVldUvTTFEhq&#10;swOmkFLZkPeiSpSqd3Wa8uzjHS1SogkwImsKcsQeAH6Pd4/dwwz60VSlLh2NJ38LrDceLZJnsGE0&#10;bmoL+B6AoawGz73+vkh9aWKVQrfuqDYF/xw1480ayt0DMoR+aryTNzU95K3w4UEgjQk9Po1+uKdD&#10;G2gLDgPFWQX48737qE/dS1LOWhq7gvsfG4GKM/PNUl9f5LNZnNPEzE7Pp8TgsWR9LLGbZgXUDDkt&#10;GScTGfWD2ZMaoXmhDbGMXkkkrCTfBZcB98wq9OuAdoxUy2VSo9l0ItzaJycjeKxzbNTn7kWgG7o5&#10;0CDcwX5ExfxNU/e60dLCchNA16njD3UdXoDmOrXSsIPi4jjmk9ZhUy5+AQAA//8DAFBLAwQUAAYA&#10;CAAAACEAY/fwHN0AAAAFAQAADwAAAGRycy9kb3ducmV2LnhtbEyPQUvDQBCF74L/YRnBS7GbqFSN&#10;2RRRlB5EsOrB2yQ7ZmOzsyE7beO/d/Wil4HHe7z3TbmcfK92NMYusIF8noEiboLtuDXw+nJ/cgkq&#10;CrLFPjAZ+KIIy+rwoMTChj0/024trUolHAs04ESGQuvYOPIY52EgTt5HGD1KkmOr7Yj7VO57fZpl&#10;C+2x47TgcKBbR81mvfUG3leTtJ/5gzxucPY2W7m6ebqrjTk+mm6uQQlN8heGH/yEDlViqsOWbVS9&#10;gfSI/N7kXWUXOajawNl5vgBdlfo/ffUNAAD//wMAUEsBAi0AFAAGAAgAAAAhALaDOJL+AAAA4QEA&#10;ABMAAAAAAAAAAAAAAAAAAAAAAFtDb250ZW50X1R5cGVzXS54bWxQSwECLQAUAAYACAAAACEAOP0h&#10;/9YAAACUAQAACwAAAAAAAAAAAAAAAAAvAQAAX3JlbHMvLnJlbHNQSwECLQAUAAYACAAAACEA/2F3&#10;1IQCAABxBQAADgAAAAAAAAAAAAAAAAAuAgAAZHJzL2Uyb0RvYy54bWxQSwECLQAUAAYACAAAACEA&#10;Y/fwHN0AAAAFAQAADwAAAAAAAAAAAAAAAADeBAAAZHJzL2Rvd25yZXYueG1sUEsFBgAAAAAEAAQA&#10;8wAAAOgFAAAAAA==&#10;" filled="f" strokecolor="black [3213]" strokeweight="1pt">
                <v:textbox>
                  <w:txbxContent>
                    <w:p w14:paraId="1E364A12" w14:textId="77777777" w:rsidR="00613C3D" w:rsidRDefault="00613C3D" w:rsidP="00613C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16</w:t>
                      </w:r>
                      <w:r w:rsidRPr="003F3F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width</w:t>
                      </w:r>
                    </w:p>
                    <w:p w14:paraId="23C45BCC" w14:textId="485D1ED6" w:rsidR="00613C3D" w:rsidRPr="003F3F13" w:rsidRDefault="00BB5B3B" w:rsidP="00613C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B5B3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font size (minimum 8pt)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FB796A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>(b) Sub title</w:t>
      </w:r>
    </w:p>
    <w:p w14:paraId="696DA56E" w14:textId="7C734DDB" w:rsidR="00613C3D" w:rsidRPr="00D84F62" w:rsidRDefault="008A0347" w:rsidP="00613C3D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Explanation of figure</w:t>
      </w:r>
      <w:r w:rsidRPr="00765FBC">
        <w:rPr>
          <w:rFonts w:ascii="Times New Roman" w:hAnsi="Times New Roman" w:cs="Times New Roman"/>
          <w:color w:val="0070C0"/>
          <w:szCs w:val="24"/>
        </w:rPr>
        <w:t xml:space="preserve"> (if needed)</w:t>
      </w:r>
      <w:r>
        <w:rPr>
          <w:rFonts w:ascii="Times New Roman" w:hAnsi="Times New Roman" w:cs="Times New Roman"/>
          <w:szCs w:val="24"/>
        </w:rPr>
        <w:t>.</w:t>
      </w:r>
    </w:p>
    <w:p w14:paraId="2E706991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>Fig. 1 Title of a figure</w:t>
      </w:r>
    </w:p>
    <w:p w14:paraId="55F5D1B5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</w:p>
    <w:p w14:paraId="3220F247" w14:textId="77777777" w:rsidR="00613C3D" w:rsidRPr="00D84F62" w:rsidRDefault="00613C3D" w:rsidP="00613C3D">
      <w:pPr>
        <w:snapToGrid w:val="0"/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t>Table 1 Title of a table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</w:tblGrid>
      <w:tr w:rsidR="00613C3D" w:rsidRPr="00D84F62" w14:paraId="16E8AB8C" w14:textId="77777777" w:rsidTr="001C48D4">
        <w:trPr>
          <w:trHeight w:val="39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5161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Type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DC9EF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Value (mL)</w:t>
            </w:r>
          </w:p>
        </w:tc>
      </w:tr>
      <w:tr w:rsidR="00613C3D" w:rsidRPr="00D84F62" w14:paraId="1DAE3EEC" w14:textId="77777777" w:rsidTr="001C48D4">
        <w:trPr>
          <w:trHeight w:val="390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7709C58A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14:paraId="4CEC3B5D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13C3D" w:rsidRPr="00D84F62" w14:paraId="47BBA7C2" w14:textId="77777777" w:rsidTr="001C48D4">
        <w:trPr>
          <w:trHeight w:val="390"/>
        </w:trPr>
        <w:tc>
          <w:tcPr>
            <w:tcW w:w="2303" w:type="dxa"/>
            <w:vAlign w:val="center"/>
          </w:tcPr>
          <w:p w14:paraId="40B098EF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2303" w:type="dxa"/>
            <w:vAlign w:val="center"/>
          </w:tcPr>
          <w:p w14:paraId="51E7E150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613C3D" w:rsidRPr="00D84F62" w14:paraId="6DC79CD8" w14:textId="77777777" w:rsidTr="001C48D4">
        <w:trPr>
          <w:trHeight w:val="372"/>
        </w:trPr>
        <w:tc>
          <w:tcPr>
            <w:tcW w:w="2303" w:type="dxa"/>
            <w:vAlign w:val="center"/>
          </w:tcPr>
          <w:p w14:paraId="051F9453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2303" w:type="dxa"/>
            <w:vAlign w:val="center"/>
          </w:tcPr>
          <w:p w14:paraId="2789D546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613C3D" w:rsidRPr="00D84F62" w14:paraId="68CE12BC" w14:textId="77777777" w:rsidTr="001C48D4">
        <w:trPr>
          <w:trHeight w:val="390"/>
        </w:trPr>
        <w:tc>
          <w:tcPr>
            <w:tcW w:w="2303" w:type="dxa"/>
            <w:vAlign w:val="center"/>
          </w:tcPr>
          <w:p w14:paraId="1DD8F013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2303" w:type="dxa"/>
            <w:vAlign w:val="center"/>
          </w:tcPr>
          <w:p w14:paraId="267EC812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613C3D" w:rsidRPr="00D84F62" w14:paraId="6A3A5E73" w14:textId="77777777" w:rsidTr="001C48D4">
        <w:trPr>
          <w:trHeight w:val="390"/>
        </w:trPr>
        <w:tc>
          <w:tcPr>
            <w:tcW w:w="2303" w:type="dxa"/>
            <w:vAlign w:val="center"/>
          </w:tcPr>
          <w:p w14:paraId="44B198FA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2303" w:type="dxa"/>
            <w:vAlign w:val="center"/>
          </w:tcPr>
          <w:p w14:paraId="6C469120" w14:textId="77777777" w:rsidR="00613C3D" w:rsidRPr="00D84F62" w:rsidRDefault="00613C3D" w:rsidP="00613C3D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4F62">
              <w:rPr>
                <w:rFonts w:ascii="Times New Roman" w:hAnsi="Times New Roman" w:cs="Times New Roman"/>
                <w:szCs w:val="24"/>
              </w:rPr>
              <w:t>500</w:t>
            </w:r>
          </w:p>
        </w:tc>
      </w:tr>
    </w:tbl>
    <w:p w14:paraId="66A19312" w14:textId="0B56EF2B" w:rsidR="008A0347" w:rsidRDefault="008A034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Explanation of table</w:t>
      </w:r>
      <w:r w:rsidRPr="00765FBC">
        <w:rPr>
          <w:rFonts w:ascii="Times New Roman" w:hAnsi="Times New Roman" w:cs="Times New Roman"/>
          <w:color w:val="0070C0"/>
          <w:szCs w:val="24"/>
        </w:rPr>
        <w:t xml:space="preserve"> (if needed)</w:t>
      </w:r>
      <w:r>
        <w:rPr>
          <w:rFonts w:ascii="Times New Roman" w:hAnsi="Times New Roman" w:cs="Times New Roman"/>
          <w:szCs w:val="24"/>
        </w:rPr>
        <w:t>.</w:t>
      </w:r>
    </w:p>
    <w:p w14:paraId="29CEEE52" w14:textId="788A245A" w:rsidR="00613C3D" w:rsidRPr="00D84F62" w:rsidRDefault="00613C3D">
      <w:pPr>
        <w:rPr>
          <w:rFonts w:ascii="Times New Roman" w:hAnsi="Times New Roman" w:cs="Times New Roman"/>
          <w:szCs w:val="24"/>
        </w:rPr>
      </w:pPr>
      <w:r w:rsidRPr="00D84F62">
        <w:rPr>
          <w:rFonts w:ascii="Times New Roman" w:hAnsi="Times New Roman" w:cs="Times New Roman"/>
          <w:szCs w:val="24"/>
        </w:rPr>
        <w:br w:type="page"/>
      </w:r>
    </w:p>
    <w:p w14:paraId="6B200F29" w14:textId="5F27F187" w:rsidR="00326ED9" w:rsidRPr="00D84F62" w:rsidRDefault="00326ED9" w:rsidP="00613C3D">
      <w:pPr>
        <w:pStyle w:val="3"/>
        <w:rPr>
          <w:rFonts w:eastAsiaTheme="minorEastAsia"/>
          <w:lang w:val="en-US"/>
        </w:rPr>
      </w:pPr>
      <w:r w:rsidRPr="00D84F62">
        <w:rPr>
          <w:rFonts w:eastAsiaTheme="minorEastAsia"/>
          <w:lang w:val="en-US"/>
        </w:rPr>
        <w:lastRenderedPageBreak/>
        <w:t>Section format examples</w:t>
      </w:r>
    </w:p>
    <w:p w14:paraId="7B1C4AEA" w14:textId="3A99F2D3" w:rsidR="00326ED9" w:rsidRPr="00D84F62" w:rsidRDefault="00326ED9" w:rsidP="009A75BC">
      <w:pPr>
        <w:pStyle w:val="3"/>
        <w:ind w:firstLineChars="100" w:firstLine="240"/>
        <w:rPr>
          <w:b w:val="0"/>
          <w:bCs/>
          <w:lang w:val="en-US"/>
        </w:rPr>
      </w:pPr>
      <w:r w:rsidRPr="00D84F62">
        <w:rPr>
          <w:b w:val="0"/>
          <w:bCs/>
          <w:lang w:val="en-US"/>
        </w:rPr>
        <w:t xml:space="preserve">Section numbers and </w:t>
      </w:r>
      <w:r w:rsidR="00A35833">
        <w:rPr>
          <w:b w:val="0"/>
          <w:bCs/>
          <w:lang w:val="en-US"/>
        </w:rPr>
        <w:t>punctuation, and associated</w:t>
      </w:r>
      <w:r w:rsidRPr="00D84F62">
        <w:rPr>
          <w:b w:val="0"/>
          <w:bCs/>
          <w:lang w:val="en-US"/>
        </w:rPr>
        <w:t xml:space="preserve"> captions </w:t>
      </w:r>
      <w:r w:rsidR="00A35833">
        <w:rPr>
          <w:b w:val="0"/>
          <w:bCs/>
          <w:lang w:val="en-US"/>
        </w:rPr>
        <w:t>must be in</w:t>
      </w:r>
      <w:r w:rsidRPr="00D84F62">
        <w:rPr>
          <w:b w:val="0"/>
          <w:bCs/>
          <w:lang w:val="en-US"/>
        </w:rPr>
        <w:t xml:space="preserve"> the following </w:t>
      </w:r>
      <w:r w:rsidR="00A35833">
        <w:rPr>
          <w:b w:val="0"/>
          <w:bCs/>
          <w:lang w:val="en-US"/>
        </w:rPr>
        <w:t xml:space="preserve">style and </w:t>
      </w:r>
      <w:r w:rsidRPr="00D84F62">
        <w:rPr>
          <w:b w:val="0"/>
          <w:bCs/>
          <w:lang w:val="en-US"/>
        </w:rPr>
        <w:t>order.</w:t>
      </w:r>
    </w:p>
    <w:p w14:paraId="0772F1DD" w14:textId="1B326DDE" w:rsidR="00326ED9" w:rsidRPr="00D84F62" w:rsidRDefault="00D84F62" w:rsidP="00613C3D">
      <w:pPr>
        <w:pStyle w:val="3"/>
        <w:rPr>
          <w:b w:val="0"/>
          <w:bCs/>
          <w:lang w:val="en-US"/>
        </w:rPr>
      </w:pPr>
      <w:r w:rsidRPr="00D84F62">
        <w:rPr>
          <w:b w:val="0"/>
          <w:bCs/>
          <w:lang w:val="en-US"/>
        </w:rPr>
        <w:t xml:space="preserve">1.  2.  3.  </w:t>
      </w:r>
      <w:r w:rsidR="00326ED9" w:rsidRPr="00D84F62">
        <w:rPr>
          <w:b w:val="0"/>
          <w:bCs/>
          <w:lang w:val="en-US"/>
        </w:rPr>
        <w:t>(Sections of major captions, such as "Introduction")</w:t>
      </w:r>
    </w:p>
    <w:p w14:paraId="5FB572B1" w14:textId="6F7043AF" w:rsidR="00326ED9" w:rsidRPr="00D84F62" w:rsidRDefault="00326ED9" w:rsidP="00613C3D">
      <w:pPr>
        <w:pStyle w:val="3"/>
        <w:rPr>
          <w:b w:val="0"/>
          <w:bCs/>
          <w:lang w:val="en-US"/>
        </w:rPr>
      </w:pPr>
      <w:r w:rsidRPr="00D84F62">
        <w:rPr>
          <w:b w:val="0"/>
          <w:bCs/>
          <w:lang w:val="en-US"/>
        </w:rPr>
        <w:t>1.</w:t>
      </w:r>
      <w:r w:rsidR="00D84F62" w:rsidRPr="00D84F62">
        <w:rPr>
          <w:b w:val="0"/>
          <w:bCs/>
          <w:lang w:val="en-US"/>
        </w:rPr>
        <w:t xml:space="preserve">1. </w:t>
      </w:r>
      <w:r w:rsidRPr="00D84F62">
        <w:rPr>
          <w:b w:val="0"/>
          <w:bCs/>
          <w:lang w:val="en-US"/>
        </w:rPr>
        <w:t xml:space="preserve"> </w:t>
      </w:r>
      <w:r w:rsidR="00D84F62" w:rsidRPr="00D84F62">
        <w:rPr>
          <w:b w:val="0"/>
          <w:bCs/>
          <w:lang w:val="en-US"/>
        </w:rPr>
        <w:t>1.</w:t>
      </w:r>
      <w:r w:rsidRPr="00D84F62">
        <w:rPr>
          <w:b w:val="0"/>
          <w:bCs/>
          <w:lang w:val="en-US"/>
        </w:rPr>
        <w:t>2.</w:t>
      </w:r>
      <w:r w:rsidR="00D84F62" w:rsidRPr="00D84F62">
        <w:rPr>
          <w:b w:val="0"/>
          <w:bCs/>
          <w:lang w:val="en-US"/>
        </w:rPr>
        <w:t xml:space="preserve"> </w:t>
      </w:r>
      <w:r w:rsidRPr="00D84F62">
        <w:rPr>
          <w:b w:val="0"/>
          <w:bCs/>
          <w:lang w:val="en-US"/>
        </w:rPr>
        <w:t xml:space="preserve"> </w:t>
      </w:r>
      <w:r w:rsidR="00D84F62" w:rsidRPr="00D84F62">
        <w:rPr>
          <w:b w:val="0"/>
          <w:bCs/>
          <w:lang w:val="en-US"/>
        </w:rPr>
        <w:t>1.</w:t>
      </w:r>
      <w:r w:rsidRPr="00D84F62">
        <w:rPr>
          <w:b w:val="0"/>
          <w:bCs/>
          <w:lang w:val="en-US"/>
        </w:rPr>
        <w:t>3.</w:t>
      </w:r>
      <w:r w:rsidR="00D84F62" w:rsidRPr="00D84F62">
        <w:rPr>
          <w:b w:val="0"/>
          <w:bCs/>
          <w:lang w:val="en-US"/>
        </w:rPr>
        <w:t xml:space="preserve"> </w:t>
      </w:r>
      <w:r w:rsidRPr="00D84F62">
        <w:rPr>
          <w:b w:val="0"/>
          <w:bCs/>
          <w:lang w:val="en-US"/>
        </w:rPr>
        <w:t xml:space="preserve"> (Sections of minor captions)</w:t>
      </w:r>
    </w:p>
    <w:p w14:paraId="4EFDCE1C" w14:textId="78AD9E15" w:rsidR="00326ED9" w:rsidRPr="00D84F62" w:rsidRDefault="001A71D6" w:rsidP="00613C3D">
      <w:pPr>
        <w:pStyle w:val="3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1.1.1.  1.1.2.  1.1.3. </w:t>
      </w:r>
      <w:r w:rsidR="00326ED9" w:rsidRPr="00D84F62">
        <w:rPr>
          <w:b w:val="0"/>
          <w:bCs/>
          <w:lang w:val="en-US"/>
        </w:rPr>
        <w:t xml:space="preserve"> (Sections of </w:t>
      </w:r>
      <w:r w:rsidR="00B27FD7">
        <w:rPr>
          <w:b w:val="0"/>
          <w:bCs/>
          <w:lang w:val="en-US"/>
        </w:rPr>
        <w:t>sub-</w:t>
      </w:r>
      <w:r w:rsidR="00326ED9" w:rsidRPr="00D84F62">
        <w:rPr>
          <w:b w:val="0"/>
          <w:bCs/>
          <w:lang w:val="en-US"/>
        </w:rPr>
        <w:t>minor captions)</w:t>
      </w:r>
    </w:p>
    <w:p w14:paraId="62722E03" w14:textId="2A255717" w:rsidR="00326ED9" w:rsidRPr="00D84F62" w:rsidRDefault="00A35833" w:rsidP="009A75BC">
      <w:pPr>
        <w:pStyle w:val="3"/>
        <w:ind w:firstLineChars="100" w:firstLine="240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Align </w:t>
      </w:r>
      <w:r w:rsidR="008A0347">
        <w:rPr>
          <w:b w:val="0"/>
          <w:bCs/>
          <w:lang w:val="en-US"/>
        </w:rPr>
        <w:t>all</w:t>
      </w:r>
      <w:r w:rsidR="00326ED9" w:rsidRPr="00D84F62">
        <w:rPr>
          <w:b w:val="0"/>
          <w:bCs/>
          <w:lang w:val="en-US"/>
        </w:rPr>
        <w:t xml:space="preserve"> captions</w:t>
      </w:r>
      <w:r>
        <w:rPr>
          <w:b w:val="0"/>
          <w:bCs/>
          <w:lang w:val="en-US"/>
        </w:rPr>
        <w:t xml:space="preserve"> in the </w:t>
      </w:r>
      <w:r w:rsidR="00326ED9" w:rsidRPr="00D84F62">
        <w:rPr>
          <w:b w:val="0"/>
          <w:bCs/>
          <w:lang w:val="en-US"/>
        </w:rPr>
        <w:t xml:space="preserve">left. Capitalize the first letter </w:t>
      </w:r>
      <w:r w:rsidR="008A0347">
        <w:rPr>
          <w:b w:val="0"/>
          <w:bCs/>
          <w:lang w:val="en-US"/>
        </w:rPr>
        <w:t>and use bold</w:t>
      </w:r>
      <w:r w:rsidR="00326ED9" w:rsidRPr="00D84F62">
        <w:rPr>
          <w:b w:val="0"/>
          <w:bCs/>
          <w:lang w:val="en-US"/>
        </w:rPr>
        <w:t>. Start a new line without a period with double space.</w:t>
      </w:r>
    </w:p>
    <w:p w14:paraId="53B6A415" w14:textId="5C7AAA5A" w:rsidR="00326ED9" w:rsidRPr="00765FBC" w:rsidRDefault="00326ED9" w:rsidP="00613C3D">
      <w:pPr>
        <w:rPr>
          <w:rFonts w:ascii="Times New Roman" w:hAnsi="Times New Roman" w:cs="Times New Roman"/>
          <w:bCs/>
          <w:szCs w:val="24"/>
        </w:rPr>
      </w:pPr>
    </w:p>
    <w:p w14:paraId="2DE7D35A" w14:textId="6B66D123" w:rsidR="00A508F1" w:rsidRPr="00D84F62" w:rsidRDefault="00A508F1" w:rsidP="00613C3D">
      <w:pPr>
        <w:pStyle w:val="3"/>
        <w:rPr>
          <w:lang w:val="en-US"/>
        </w:rPr>
      </w:pPr>
      <w:r w:rsidRPr="00D84F62">
        <w:rPr>
          <w:lang w:val="en-US"/>
        </w:rPr>
        <w:t>References</w:t>
      </w:r>
    </w:p>
    <w:p w14:paraId="4420C9B5" w14:textId="37929E54" w:rsidR="009A75BC" w:rsidRDefault="009A75BC" w:rsidP="009A75BC">
      <w:pPr>
        <w:ind w:left="-10" w:firstLineChars="100" w:firstLine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Q</w:t>
      </w:r>
      <w:r>
        <w:rPr>
          <w:rFonts w:ascii="Times New Roman" w:hAnsi="Times New Roman" w:cs="Times New Roman"/>
          <w:szCs w:val="24"/>
        </w:rPr>
        <w:t>ueue references from A to Z of authors surname, published year.</w:t>
      </w:r>
    </w:p>
    <w:p w14:paraId="2E746532" w14:textId="349E9E04" w:rsidR="009A75BC" w:rsidRDefault="009A75BC" w:rsidP="009A75BC">
      <w:pPr>
        <w:ind w:left="-10" w:firstLineChars="100" w:firstLine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Authors name rule is, if</w:t>
      </w:r>
      <w:r w:rsidRPr="00832E61">
        <w:rPr>
          <w:rFonts w:ascii="Times New Roman" w:hAnsi="Times New Roman" w:cs="Times New Roman"/>
          <w:szCs w:val="24"/>
        </w:rPr>
        <w:t xml:space="preserve"> there are two </w:t>
      </w:r>
      <w:r>
        <w:rPr>
          <w:rFonts w:ascii="Times New Roman" w:hAnsi="Times New Roman" w:cs="Times New Roman"/>
          <w:szCs w:val="24"/>
        </w:rPr>
        <w:t xml:space="preserve">or more </w:t>
      </w:r>
      <w:r w:rsidRPr="00832E61">
        <w:rPr>
          <w:rFonts w:ascii="Times New Roman" w:hAnsi="Times New Roman" w:cs="Times New Roman"/>
          <w:szCs w:val="24"/>
        </w:rPr>
        <w:t>authors, include the first author and then “et al.”</w:t>
      </w:r>
    </w:p>
    <w:p w14:paraId="38306BA6" w14:textId="77777777" w:rsidR="009A75BC" w:rsidRDefault="009A75BC" w:rsidP="009A75BC">
      <w:pPr>
        <w:ind w:left="-10" w:firstLineChars="100" w:firstLine="240"/>
        <w:jc w:val="left"/>
        <w:rPr>
          <w:rFonts w:ascii="Times New Roman" w:hAnsi="Times New Roman" w:cs="Times New Roman"/>
          <w:szCs w:val="24"/>
        </w:rPr>
      </w:pPr>
    </w:p>
    <w:p w14:paraId="179C4312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Journal articles</w:t>
      </w:r>
    </w:p>
    <w:p w14:paraId="1E7AE269" w14:textId="5C0197BE" w:rsidR="00A508F1" w:rsidRPr="00765FBC" w:rsidRDefault="00A508F1" w:rsidP="008A0347">
      <w:pPr>
        <w:ind w:left="600" w:hangingChars="250" w:hanging="600"/>
        <w:jc w:val="left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Kuroyanagi, T. 2013. Evaluation indicator for greenhouse air circulator performances. Engineering in Agriculture, Environment and Food. 6 (4): 197–202.</w:t>
      </w:r>
      <w:r w:rsidR="00C12789">
        <w:rPr>
          <w:rFonts w:ascii="Times New Roman" w:hAnsi="Times New Roman" w:cs="Times New Roman"/>
          <w:szCs w:val="24"/>
        </w:rPr>
        <w:t xml:space="preserve"> </w:t>
      </w:r>
      <w:bookmarkStart w:id="0" w:name="_Hlk131084741"/>
      <w:r w:rsidR="00C12789" w:rsidRPr="00C12789">
        <w:rPr>
          <w:rFonts w:ascii="Times New Roman" w:hAnsi="Times New Roman" w:cs="Times New Roman"/>
          <w:szCs w:val="24"/>
        </w:rPr>
        <w:t>https://doi.org/10.11165/eaef.6.197</w:t>
      </w:r>
      <w:bookmarkEnd w:id="0"/>
      <w:r w:rsidR="008A0347">
        <w:rPr>
          <w:rFonts w:ascii="Times New Roman" w:hAnsi="Times New Roman" w:cs="Times New Roman"/>
          <w:szCs w:val="24"/>
        </w:rPr>
        <w:t xml:space="preserve"> </w:t>
      </w:r>
      <w:r w:rsidR="008A0347" w:rsidRPr="00765FBC">
        <w:rPr>
          <w:rFonts w:ascii="Times New Roman" w:hAnsi="Times New Roman" w:cs="Times New Roman"/>
          <w:szCs w:val="24"/>
        </w:rPr>
        <w:t>(Accessed 1 Jan. 202</w:t>
      </w:r>
      <w:r w:rsidR="008A0347">
        <w:rPr>
          <w:rFonts w:ascii="Times New Roman" w:hAnsi="Times New Roman" w:cs="Times New Roman"/>
          <w:szCs w:val="24"/>
        </w:rPr>
        <w:t>3</w:t>
      </w:r>
      <w:r w:rsidR="008A0347" w:rsidRPr="00765FBC">
        <w:rPr>
          <w:rFonts w:ascii="Times New Roman" w:hAnsi="Times New Roman" w:cs="Times New Roman"/>
          <w:szCs w:val="24"/>
        </w:rPr>
        <w:t>).</w:t>
      </w:r>
    </w:p>
    <w:p w14:paraId="6B4C9408" w14:textId="73153723" w:rsidR="00A508F1" w:rsidRPr="00765FBC" w:rsidRDefault="00A508F1" w:rsidP="008A0347">
      <w:pPr>
        <w:ind w:left="600" w:hangingChars="250" w:hanging="600"/>
        <w:jc w:val="left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Parc, Y. J.</w:t>
      </w:r>
      <w:r w:rsidR="005B495B">
        <w:rPr>
          <w:rFonts w:ascii="Times New Roman" w:hAnsi="Times New Roman" w:cs="Times New Roman"/>
          <w:szCs w:val="24"/>
        </w:rPr>
        <w:t xml:space="preserve"> et al</w:t>
      </w:r>
      <w:r w:rsidRPr="00765FBC">
        <w:rPr>
          <w:rFonts w:ascii="Times New Roman" w:hAnsi="Times New Roman" w:cs="Times New Roman"/>
          <w:szCs w:val="24"/>
        </w:rPr>
        <w:t>. 2013. Optimal design of wind turbine gearbox using helix modification. Engineering in Agriculture, Environment and Food. 6 (4): 147–151.</w:t>
      </w:r>
      <w:r w:rsidR="00C12789">
        <w:rPr>
          <w:rFonts w:ascii="Times New Roman" w:hAnsi="Times New Roman" w:cs="Times New Roman"/>
          <w:szCs w:val="24"/>
        </w:rPr>
        <w:t xml:space="preserve"> </w:t>
      </w:r>
      <w:bookmarkStart w:id="1" w:name="_Hlk131084762"/>
      <w:r w:rsidR="00C12789" w:rsidRPr="00C12789">
        <w:rPr>
          <w:rFonts w:ascii="Times New Roman" w:hAnsi="Times New Roman" w:cs="Times New Roman"/>
          <w:szCs w:val="24"/>
        </w:rPr>
        <w:t>https://doi.org/10.11165/eaef.6.147</w:t>
      </w:r>
      <w:bookmarkEnd w:id="1"/>
      <w:r w:rsidR="008A0347">
        <w:rPr>
          <w:rFonts w:ascii="Times New Roman" w:hAnsi="Times New Roman" w:cs="Times New Roman"/>
          <w:szCs w:val="24"/>
        </w:rPr>
        <w:t xml:space="preserve"> </w:t>
      </w:r>
      <w:r w:rsidR="008A0347" w:rsidRPr="00765FBC">
        <w:rPr>
          <w:rFonts w:ascii="Times New Roman" w:hAnsi="Times New Roman" w:cs="Times New Roman"/>
          <w:szCs w:val="24"/>
        </w:rPr>
        <w:t>(Accessed 1 Jan. 202</w:t>
      </w:r>
      <w:r w:rsidR="008A0347">
        <w:rPr>
          <w:rFonts w:ascii="Times New Roman" w:hAnsi="Times New Roman" w:cs="Times New Roman"/>
          <w:szCs w:val="24"/>
        </w:rPr>
        <w:t>3</w:t>
      </w:r>
      <w:r w:rsidR="008A0347" w:rsidRPr="00765FBC">
        <w:rPr>
          <w:rFonts w:ascii="Times New Roman" w:hAnsi="Times New Roman" w:cs="Times New Roman"/>
          <w:szCs w:val="24"/>
        </w:rPr>
        <w:t>).</w:t>
      </w:r>
    </w:p>
    <w:p w14:paraId="3F637C97" w14:textId="6489032F" w:rsidR="00A508F1" w:rsidRPr="00765FBC" w:rsidRDefault="00A508F1" w:rsidP="008A0347">
      <w:pPr>
        <w:ind w:left="-10" w:firstLineChars="100" w:firstLine="240"/>
        <w:jc w:val="left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Many articles are enabled internet access these days. Add the DOI URL at the end of the reference if available e.g., “https://doi.org/...”</w:t>
      </w:r>
      <w:r w:rsidR="009A75BC">
        <w:rPr>
          <w:rFonts w:ascii="Times New Roman" w:hAnsi="Times New Roman" w:cs="Times New Roman"/>
          <w:szCs w:val="24"/>
        </w:rPr>
        <w:t>, then final accessed date</w:t>
      </w:r>
      <w:r w:rsidRPr="00765FBC">
        <w:rPr>
          <w:rFonts w:ascii="Times New Roman" w:hAnsi="Times New Roman" w:cs="Times New Roman"/>
          <w:szCs w:val="24"/>
        </w:rPr>
        <w:t xml:space="preserve">. </w:t>
      </w:r>
    </w:p>
    <w:p w14:paraId="5B04A1E5" w14:textId="77777777" w:rsidR="005B495B" w:rsidRPr="00832E61" w:rsidRDefault="005B495B" w:rsidP="00613C3D">
      <w:pPr>
        <w:rPr>
          <w:rFonts w:ascii="Times New Roman" w:hAnsi="Times New Roman" w:cs="Times New Roman"/>
          <w:szCs w:val="24"/>
        </w:rPr>
      </w:pPr>
    </w:p>
    <w:p w14:paraId="782DDC8E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lastRenderedPageBreak/>
        <w:t>Whole book or report</w:t>
      </w:r>
    </w:p>
    <w:p w14:paraId="12732F4C" w14:textId="77777777" w:rsidR="00A508F1" w:rsidRPr="00765FBC" w:rsidRDefault="00A508F1" w:rsidP="008A0347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Allen, J. S. 1988. The Complete Dictionary of Abbreviations. 151–162. USA: MacMillan &amp; Sons, Inc.</w:t>
      </w:r>
    </w:p>
    <w:p w14:paraId="1CBC66E9" w14:textId="77777777" w:rsidR="00A508F1" w:rsidRPr="00765FBC" w:rsidRDefault="00A508F1" w:rsidP="008A0347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Romax Technology Ltd. 2003. Romax Designer Software Handbook. Nottingham, UK: Romax Technology Ltd.</w:t>
      </w:r>
    </w:p>
    <w:p w14:paraId="4E11B2AD" w14:textId="2105FD5E" w:rsidR="00A508F1" w:rsidRPr="00765FBC" w:rsidRDefault="00A508F1" w:rsidP="008A0347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FAO (Food and Agriculture Organization of the United Nations). 2011a. The State of Food and Agriculture 2011. Italy: FAO. http://www.fao.org/3/i2050e/i2050e.pdf (Accessed 15 Jan. 2022).</w:t>
      </w:r>
    </w:p>
    <w:p w14:paraId="18006800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62A2879D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Part of a book or government publication</w:t>
      </w:r>
    </w:p>
    <w:p w14:paraId="1039740B" w14:textId="77777777" w:rsidR="00A508F1" w:rsidRPr="00765FBC" w:rsidRDefault="00A508F1" w:rsidP="008A0347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Overstreet, H. A. 1925. The psychology of effective writing. Effective Report Writing, ed. W. H.Pierre. 87–109. USA: Graphic Publishing Co.</w:t>
      </w:r>
    </w:p>
    <w:p w14:paraId="47A9B5D5" w14:textId="77777777" w:rsidR="00A508F1" w:rsidRPr="00765FBC" w:rsidRDefault="00A508F1" w:rsidP="008A0347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Reyes, F. K. 2000. Sweet tamarind propagation and management. BAR Today. 2 (3): 2. Philippines:Bureau of Agricultural Research, Department of Agriculture.</w:t>
      </w:r>
    </w:p>
    <w:p w14:paraId="54B17D13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381833CB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Data base</w:t>
      </w:r>
    </w:p>
    <w:p w14:paraId="2C9CC767" w14:textId="7C8F503C" w:rsidR="00A508F1" w:rsidRPr="00765FBC" w:rsidRDefault="008A0347" w:rsidP="008A0347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FAOSTAT</w:t>
      </w:r>
      <w:r>
        <w:rPr>
          <w:rFonts w:ascii="Times New Roman" w:hAnsi="Times New Roman" w:cs="Times New Roman"/>
          <w:szCs w:val="24"/>
        </w:rPr>
        <w:t xml:space="preserve"> (</w:t>
      </w:r>
      <w:r w:rsidR="00A508F1" w:rsidRPr="00765FBC">
        <w:rPr>
          <w:rFonts w:ascii="Times New Roman" w:hAnsi="Times New Roman" w:cs="Times New Roman"/>
          <w:szCs w:val="24"/>
        </w:rPr>
        <w:t>Food and Agriculture Organization Corporate Statistical Database). http://www.fao.org/faostat/en/#data/QC/ (Accessed 11 Jan. 2021).</w:t>
      </w:r>
    </w:p>
    <w:p w14:paraId="159A7444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616B10DE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Newspaper</w:t>
      </w:r>
    </w:p>
    <w:p w14:paraId="63730F61" w14:textId="77777777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Valencia, C. 2013a. Crop consolidator seeks more tamarind suppliers. The Philippine Star. 28 August. Philippines: Philippine Star Printing Co., Inc.</w:t>
      </w:r>
    </w:p>
    <w:p w14:paraId="5021EA4F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4026AC05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Proceedings</w:t>
      </w:r>
    </w:p>
    <w:p w14:paraId="330EA0BD" w14:textId="4C5A6FAE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Bawar, R. A.</w:t>
      </w:r>
      <w:r w:rsidR="005B495B">
        <w:rPr>
          <w:rFonts w:ascii="Times New Roman" w:hAnsi="Times New Roman" w:cs="Times New Roman"/>
          <w:szCs w:val="24"/>
        </w:rPr>
        <w:t xml:space="preserve"> et al.</w:t>
      </w:r>
      <w:r w:rsidRPr="00765FBC">
        <w:rPr>
          <w:rFonts w:ascii="Times New Roman" w:hAnsi="Times New Roman" w:cs="Times New Roman"/>
          <w:szCs w:val="24"/>
        </w:rPr>
        <w:t xml:space="preserve"> 2013. Effects of different pre-heat</w:t>
      </w:r>
      <w:r w:rsidR="00807E48">
        <w:rPr>
          <w:rFonts w:ascii="Times New Roman" w:hAnsi="Times New Roman" w:cs="Times New Roman"/>
          <w:szCs w:val="24"/>
        </w:rPr>
        <w:t xml:space="preserve"> </w:t>
      </w:r>
      <w:r w:rsidRPr="00765FBC">
        <w:rPr>
          <w:rFonts w:ascii="Times New Roman" w:hAnsi="Times New Roman" w:cs="Times New Roman"/>
          <w:szCs w:val="24"/>
        </w:rPr>
        <w:t xml:space="preserve">treatments and drying temperatures </w:t>
      </w:r>
      <w:r w:rsidRPr="00765FBC">
        <w:rPr>
          <w:rFonts w:ascii="Times New Roman" w:hAnsi="Times New Roman" w:cs="Times New Roman"/>
          <w:szCs w:val="24"/>
        </w:rPr>
        <w:lastRenderedPageBreak/>
        <w:t>on the physico-chemical and antioxidant characteristics of mango (</w:t>
      </w:r>
      <w:r w:rsidRPr="0055079C">
        <w:rPr>
          <w:rFonts w:ascii="Times New Roman" w:hAnsi="Times New Roman" w:cs="Times New Roman"/>
          <w:i/>
          <w:iCs/>
          <w:szCs w:val="24"/>
        </w:rPr>
        <w:t>Mangifera indica</w:t>
      </w:r>
      <w:r w:rsidRPr="00765FBC">
        <w:rPr>
          <w:rFonts w:ascii="Times New Roman" w:hAnsi="Times New Roman" w:cs="Times New Roman"/>
          <w:szCs w:val="24"/>
        </w:rPr>
        <w:t xml:space="preserve"> L.) kernel flour. Proceedings of the 2nd ERDT Congress. 63. Manila, Philippines, </w:t>
      </w:r>
      <w:r w:rsidR="0055079C">
        <w:rPr>
          <w:rFonts w:ascii="Times New Roman" w:hAnsi="Times New Roman" w:cs="Times New Roman"/>
          <w:szCs w:val="24"/>
        </w:rPr>
        <w:t>2013</w:t>
      </w:r>
      <w:r w:rsidRPr="00765FBC">
        <w:rPr>
          <w:rFonts w:ascii="Times New Roman" w:hAnsi="Times New Roman" w:cs="Times New Roman"/>
          <w:szCs w:val="24"/>
        </w:rPr>
        <w:t>.</w:t>
      </w:r>
    </w:p>
    <w:p w14:paraId="533946A7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57586642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Standards document</w:t>
      </w:r>
    </w:p>
    <w:p w14:paraId="7557D9E6" w14:textId="0E340422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ISO 14502-1. 2005. Determination of substances characteristic of green and black tea. Part 1: Content of total polyphenols in tea. Colorimetric method using Folin–Ciocalteu reagent. https://www.iso.org/standard/31356.html (Accessed 3 Mar. 2019).</w:t>
      </w:r>
    </w:p>
    <w:p w14:paraId="464F4A49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6AE1A490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Computer program</w:t>
      </w:r>
    </w:p>
    <w:p w14:paraId="4B770D13" w14:textId="6C19F475" w:rsidR="005B495B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R Core Team. 2018. R: A language and environment for statistical computing. Version 3.5.2. Austria: R Foundation for Statistical Computing. http://www.R-project.org (Accessed 11 Jan. 2021).</w:t>
      </w:r>
    </w:p>
    <w:p w14:paraId="6D73248B" w14:textId="3AC40D03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Python Software Foundation (PSF). 2016. Python. Version 3.6. https://www.python.org (Accessed 11 Jan. 2021).</w:t>
      </w:r>
    </w:p>
    <w:p w14:paraId="4416A420" w14:textId="32D3380C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Chollet, F., et al. 2018. Keras. Version 2.24. https://keras.io (Accessed 11 Jan. 2021).</w:t>
      </w:r>
    </w:p>
    <w:p w14:paraId="33A33F29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18BAD214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Patent</w:t>
      </w:r>
    </w:p>
    <w:p w14:paraId="5219F5FF" w14:textId="77777777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Smith, D. W. 2004. Compact folding aircraft passenger ramp. U.S. Patent No. 6676358. 13 January 2004.</w:t>
      </w:r>
    </w:p>
    <w:p w14:paraId="48FF2256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7ED509E4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Dissertation or thesis</w:t>
      </w:r>
    </w:p>
    <w:p w14:paraId="4DE96910" w14:textId="77777777" w:rsidR="00A508F1" w:rsidRPr="00765FBC" w:rsidRDefault="00A508F1" w:rsidP="009A75BC">
      <w:pPr>
        <w:ind w:firstLineChars="100" w:firstLine="24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They should be accessed from all over the world.</w:t>
      </w:r>
    </w:p>
    <w:p w14:paraId="0E7060C2" w14:textId="1950261F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 xml:space="preserve">Author name. Year. Title. Type of degree. University name. URL (accessed date). </w:t>
      </w:r>
      <w:r w:rsidRPr="00765FBC">
        <w:rPr>
          <w:rFonts w:ascii="Times New Roman" w:hAnsi="Times New Roman" w:cs="Times New Roman"/>
          <w:szCs w:val="24"/>
        </w:rPr>
        <w:lastRenderedPageBreak/>
        <w:t>[Example]</w:t>
      </w:r>
    </w:p>
    <w:p w14:paraId="1BAE5CAF" w14:textId="5F17E295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Andrew K. 2005. Two techniques produce snow cloud. Ph.D. dissertation. XYZ University. http://www.xyz.edu/Thesespdfs/abc.pdf (accessed 1 Mar. 2021).</w:t>
      </w:r>
    </w:p>
    <w:p w14:paraId="0B266052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5A49ECD9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Web site</w:t>
      </w:r>
    </w:p>
    <w:p w14:paraId="61103079" w14:textId="325C4858" w:rsidR="00A508F1" w:rsidRPr="00765FBC" w:rsidRDefault="00A508F1" w:rsidP="009A75BC">
      <w:pPr>
        <w:ind w:left="600" w:hangingChars="250" w:hanging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>Japan CROPs. 2016. Garlic. https://japancrops.com/en/crops/garlic (Accessed 11 Jan. 2021).</w:t>
      </w:r>
    </w:p>
    <w:p w14:paraId="45208486" w14:textId="77777777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</w:p>
    <w:p w14:paraId="0B88D81B" w14:textId="77777777" w:rsidR="00A508F1" w:rsidRPr="00765FBC" w:rsidRDefault="00A508F1" w:rsidP="00613C3D">
      <w:pPr>
        <w:rPr>
          <w:rFonts w:ascii="Times New Roman" w:hAnsi="Times New Roman" w:cs="Times New Roman"/>
          <w:i/>
          <w:iCs/>
          <w:szCs w:val="24"/>
        </w:rPr>
      </w:pPr>
      <w:r w:rsidRPr="00765FBC">
        <w:rPr>
          <w:rFonts w:ascii="Times New Roman" w:hAnsi="Times New Roman" w:cs="Times New Roman"/>
          <w:i/>
          <w:iCs/>
          <w:szCs w:val="24"/>
        </w:rPr>
        <w:t>Non English language reference</w:t>
      </w:r>
    </w:p>
    <w:p w14:paraId="1BD74BF8" w14:textId="57A245F4" w:rsidR="00A508F1" w:rsidRPr="00765FBC" w:rsidRDefault="00A508F1" w:rsidP="009A75BC">
      <w:pPr>
        <w:ind w:firstLineChars="250" w:firstLine="60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/>
          <w:szCs w:val="24"/>
        </w:rPr>
        <w:t xml:space="preserve">Vogel, S. </w:t>
      </w:r>
      <w:r w:rsidR="000A03DA">
        <w:rPr>
          <w:rFonts w:ascii="Times New Roman" w:hAnsi="Times New Roman" w:cs="Times New Roman"/>
          <w:szCs w:val="24"/>
        </w:rPr>
        <w:t>et al</w:t>
      </w:r>
      <w:r w:rsidRPr="00765FBC">
        <w:rPr>
          <w:rFonts w:ascii="Times New Roman" w:hAnsi="Times New Roman" w:cs="Times New Roman"/>
          <w:szCs w:val="24"/>
        </w:rPr>
        <w:t>. 2004. Factors of farm enlargement plans in the Austrian Mountain Regions (Bestimmungsgründe von Flächenausweitungsplänen in der Berglandwirtschaft Österreichs). Die Bodenkultur, 55 (2): 73–81. (In German).</w:t>
      </w:r>
    </w:p>
    <w:p w14:paraId="2244E86D" w14:textId="022077D3" w:rsidR="00A508F1" w:rsidRPr="00D84F62" w:rsidRDefault="00A508F1" w:rsidP="00613C3D">
      <w:pPr>
        <w:rPr>
          <w:rFonts w:ascii="Times New Roman" w:eastAsia="Hiragino Mincho ProN W3" w:hAnsi="Times New Roman" w:cs="Times New Roman"/>
          <w:szCs w:val="24"/>
        </w:rPr>
      </w:pPr>
    </w:p>
    <w:p w14:paraId="08E08097" w14:textId="77777777" w:rsidR="00A508F1" w:rsidRPr="00D84F62" w:rsidRDefault="00A508F1" w:rsidP="00613C3D">
      <w:pPr>
        <w:pStyle w:val="3"/>
        <w:rPr>
          <w:lang w:val="en-US"/>
        </w:rPr>
      </w:pPr>
      <w:r w:rsidRPr="00D84F62">
        <w:rPr>
          <w:lang w:val="en-US"/>
        </w:rPr>
        <w:t>Units</w:t>
      </w:r>
    </w:p>
    <w:p w14:paraId="6A9364EA" w14:textId="77777777" w:rsidR="00A508F1" w:rsidRPr="00765FBC" w:rsidRDefault="00A508F1" w:rsidP="00CD57C1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/>
          <w:color w:val="000000" w:themeColor="text1"/>
          <w:szCs w:val="24"/>
        </w:rPr>
        <w:t xml:space="preserve">SI or SI-derived units should be used. More information on SI units is available at the </w:t>
      </w:r>
      <w:hyperlink r:id="rId9" w:history="1">
        <w:r w:rsidRPr="00765FBC">
          <w:rPr>
            <w:rStyle w:val="a8"/>
            <w:rFonts w:ascii="Times New Roman" w:hAnsi="Times New Roman" w:cs="Times New Roman"/>
            <w:color w:val="000000" w:themeColor="text1"/>
            <w:szCs w:val="24"/>
          </w:rPr>
          <w:t>Bureau International des Poids et Mesures (BIPM) website</w:t>
        </w:r>
      </w:hyperlink>
      <w:r w:rsidRPr="00765FB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4434C78" w14:textId="58C96E77" w:rsidR="00A508F1" w:rsidRPr="00765FBC" w:rsidRDefault="00A508F1" w:rsidP="00CD57C1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/>
          <w:color w:val="000000" w:themeColor="text1"/>
          <w:szCs w:val="24"/>
        </w:rPr>
        <w:t>Furthermore, a space is required between numbers and units, include °, °C or %. Similarly, for formulae such as N</w:t>
      </w:r>
      <w:r w:rsidR="00CD57C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65FBC">
        <w:rPr>
          <w:rFonts w:ascii="Times New Roman" w:hAnsi="Times New Roman" w:cs="Times New Roman"/>
          <w:color w:val="000000" w:themeColor="text1"/>
          <w:szCs w:val="24"/>
        </w:rPr>
        <w:t>= kg m s</w:t>
      </w:r>
      <w:r w:rsidR="00CD57C1" w:rsidRPr="00CD57C1">
        <w:rPr>
          <w:rFonts w:ascii="Times New Roman" w:hAnsi="Times New Roman" w:cs="Times New Roman"/>
          <w:color w:val="000000" w:themeColor="text1"/>
          <w:szCs w:val="24"/>
          <w:vertAlign w:val="superscript"/>
        </w:rPr>
        <w:t>−</w:t>
      </w:r>
      <w:r w:rsidRPr="00CD57C1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Pr="00765FBC">
        <w:rPr>
          <w:rFonts w:ascii="Times New Roman" w:hAnsi="Times New Roman" w:cs="Times New Roman"/>
          <w:color w:val="000000" w:themeColor="text1"/>
          <w:szCs w:val="24"/>
        </w:rPr>
        <w:t>. However, prefixes such as kg do not need a space.</w:t>
      </w:r>
    </w:p>
    <w:p w14:paraId="72F8D6FB" w14:textId="47842DB1" w:rsidR="00A508F1" w:rsidRPr="00765FBC" w:rsidRDefault="00A508F1" w:rsidP="00CD57C1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/>
          <w:color w:val="000000" w:themeColor="text1"/>
          <w:szCs w:val="24"/>
        </w:rPr>
        <w:t>As l is misleading as a unit of liquid, use L for the measure of liter.</w:t>
      </w:r>
    </w:p>
    <w:p w14:paraId="20DAE860" w14:textId="34D9B3AC" w:rsidR="00A508F1" w:rsidRPr="00765FBC" w:rsidRDefault="00A508F1" w:rsidP="00CD57C1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/>
          <w:color w:val="000000" w:themeColor="text1"/>
          <w:szCs w:val="24"/>
        </w:rPr>
        <w:t xml:space="preserve">Omit multiple uses of units etc. that are in series. For example: use 1, 2, 3, 4 and 5 %, not 1 %, 2 %, 3 %, 4 % and 5 %. </w:t>
      </w:r>
    </w:p>
    <w:p w14:paraId="7CC7788F" w14:textId="099C9B1D" w:rsidR="00A508F1" w:rsidRPr="00765FBC" w:rsidRDefault="00A508F1" w:rsidP="00CD57C1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/>
          <w:color w:val="000000" w:themeColor="text1"/>
          <w:szCs w:val="24"/>
        </w:rPr>
        <w:t>If there is a given standard unit it should be used. For example, min, h and d for minute, hour and day, respectively.</w:t>
      </w:r>
    </w:p>
    <w:p w14:paraId="57F75431" w14:textId="77777777" w:rsidR="001819A6" w:rsidRPr="00765FBC" w:rsidRDefault="001819A6" w:rsidP="00613C3D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B690209" w14:textId="77777777" w:rsidR="00A508F1" w:rsidRPr="00D84F62" w:rsidRDefault="00A508F1" w:rsidP="00613C3D">
      <w:pPr>
        <w:pStyle w:val="3"/>
        <w:rPr>
          <w:lang w:val="en-US"/>
        </w:rPr>
      </w:pPr>
      <w:r w:rsidRPr="00D84F62">
        <w:rPr>
          <w:lang w:val="en-US"/>
        </w:rPr>
        <w:t>Mathematical expressions</w:t>
      </w:r>
    </w:p>
    <w:p w14:paraId="567FBEF4" w14:textId="480D0AE4" w:rsidR="00A508F1" w:rsidRDefault="00A508F1" w:rsidP="009A75BC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/>
          <w:szCs w:val="24"/>
        </w:rPr>
        <w:t xml:space="preserve">Mathematical equations should be included in the main text. The MS Word equation editor may be used. The equation numbers with parentheses should be right-aligned. Use </w:t>
      </w:r>
      <w:r w:rsidR="00765FBC" w:rsidRPr="00765FBC">
        <w:rPr>
          <w:rFonts w:ascii="Times New Roman" w:hAnsi="Times New Roman" w:cs="Times New Roman"/>
          <w:szCs w:val="24"/>
        </w:rPr>
        <w:t>e.g.,</w:t>
      </w:r>
      <w:r w:rsidRPr="00765FBC">
        <w:rPr>
          <w:rFonts w:ascii="Times New Roman" w:hAnsi="Times New Roman" w:cs="Times New Roman"/>
          <w:szCs w:val="24"/>
        </w:rPr>
        <w:t xml:space="preserve"> “Eq. (1)” and so on in the body text. As an example, the force is o</w:t>
      </w:r>
      <w:r w:rsidRPr="00765FBC">
        <w:rPr>
          <w:rFonts w:ascii="Times New Roman" w:hAnsi="Times New Roman" w:cs="Times New Roman"/>
          <w:color w:val="000000" w:themeColor="text1"/>
          <w:szCs w:val="24"/>
        </w:rPr>
        <w:t>btained as below</w:t>
      </w:r>
      <w:r w:rsidR="009A75BC">
        <w:rPr>
          <w:rFonts w:ascii="Times New Roman" w:hAnsi="Times New Roman" w:cs="Times New Roman"/>
          <w:color w:val="000000" w:themeColor="text1"/>
          <w:szCs w:val="24"/>
        </w:rPr>
        <w:t>.</w:t>
      </w:r>
    </w:p>
    <w:tbl>
      <w:tblPr>
        <w:tblStyle w:val="a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4244"/>
      </w:tblGrid>
      <w:tr w:rsidR="009A75BC" w14:paraId="0A2E5C47" w14:textId="77777777" w:rsidTr="009A75BC">
        <w:tc>
          <w:tcPr>
            <w:tcW w:w="4107" w:type="dxa"/>
          </w:tcPr>
          <w:p w14:paraId="4000D877" w14:textId="02C5C71E" w:rsidR="009A75BC" w:rsidRPr="009A75BC" w:rsidRDefault="00000000" w:rsidP="009A75BC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C-D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Cs w:val="24"/>
                      </w:rPr>
                      <m:t>sin</m:t>
                    </m:r>
                    <m:r>
                      <w:rPr>
                        <w:rFonts w:ascii="Cambria Math" w:eastAsia="Cambria Math" w:hAnsi="Cambria Math" w:cs="Times New Roman"/>
                        <w:szCs w:val="24"/>
                      </w:rPr>
                      <m:t>β</m:t>
                    </m:r>
                  </m:den>
                </m:f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eastAsia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Times New Roman"/>
                            <w:szCs w:val="24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Times New Roman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Times New Roman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Cs w:val="24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szCs w:val="24"/>
                              </w:rPr>
                              <m:t>m</m:t>
                            </m:r>
                          </m:e>
                        </m:func>
                      </m:e>
                    </m:nary>
                  </m:e>
                </m:d>
              </m:oMath>
            </m:oMathPara>
          </w:p>
        </w:tc>
        <w:tc>
          <w:tcPr>
            <w:tcW w:w="4244" w:type="dxa"/>
            <w:vAlign w:val="center"/>
          </w:tcPr>
          <w:p w14:paraId="7B7D1F80" w14:textId="0725A607" w:rsidR="009A75BC" w:rsidRDefault="009A75BC" w:rsidP="009A75BC">
            <w:pPr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65FBC">
              <w:rPr>
                <w:rFonts w:ascii="Times New Roman" w:hAnsi="Times New Roman" w:cs="Times New Roman"/>
                <w:szCs w:val="24"/>
              </w:rPr>
              <w:t>(1)</w:t>
            </w:r>
          </w:p>
        </w:tc>
      </w:tr>
    </w:tbl>
    <w:p w14:paraId="465DC051" w14:textId="6C10EB76" w:rsidR="00A508F1" w:rsidRPr="00765FBC" w:rsidRDefault="009A75BC" w:rsidP="009A75BC">
      <w:pPr>
        <w:spacing w:before="100" w:beforeAutospacing="1" w:after="100" w:afterAutospacing="1"/>
        <w:ind w:firstLineChars="100" w:firstLin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A508F1" w:rsidRPr="00765FBC">
        <w:rPr>
          <w:rFonts w:ascii="Times New Roman" w:hAnsi="Times New Roman" w:cs="Times New Roman" w:hint="eastAsia"/>
          <w:szCs w:val="24"/>
        </w:rPr>
        <w:t xml:space="preserve">here </w:t>
      </w:r>
      <m:oMath>
        <m:r>
          <w:rPr>
            <w:rFonts w:ascii="Cambria Math" w:eastAsia="Cambria Math" w:hAnsi="Cambria Math" w:cs="Times New Roman"/>
            <w:szCs w:val="24"/>
          </w:rPr>
          <m:t>C</m:t>
        </m:r>
      </m:oMath>
      <w:r w:rsidR="00A508F1" w:rsidRPr="00765FBC">
        <w:rPr>
          <w:rFonts w:ascii="Times New Roman" w:hAnsi="Times New Roman" w:cs="Times New Roman" w:hint="eastAsia"/>
          <w:i/>
          <w:iCs/>
          <w:szCs w:val="24"/>
        </w:rPr>
        <w:t xml:space="preserve"> </w:t>
      </w:r>
      <w:r w:rsidR="00A508F1" w:rsidRPr="00765FBC">
        <w:rPr>
          <w:rFonts w:ascii="Times New Roman" w:hAnsi="Times New Roman" w:cs="Times New Roman" w:hint="eastAsia"/>
          <w:szCs w:val="24"/>
        </w:rPr>
        <w:t xml:space="preserve">is the mass of the sample (kg), </w:t>
      </w:r>
      <m:oMath>
        <m:r>
          <w:rPr>
            <w:rFonts w:ascii="Cambria Math" w:eastAsia="Cambria Math" w:hAnsi="Cambria Math" w:cs="Times New Roman"/>
            <w:szCs w:val="24"/>
          </w:rPr>
          <m:t>D</m:t>
        </m:r>
      </m:oMath>
      <w:r w:rsidR="00A508F1" w:rsidRPr="00765FBC">
        <w:rPr>
          <w:rFonts w:ascii="Times New Roman" w:hAnsi="Times New Roman" w:cs="Times New Roman" w:hint="eastAsia"/>
          <w:i/>
          <w:iCs/>
          <w:szCs w:val="24"/>
        </w:rPr>
        <w:t xml:space="preserve"> </w:t>
      </w:r>
      <w:r w:rsidR="00A508F1" w:rsidRPr="00765FBC">
        <w:rPr>
          <w:rFonts w:ascii="Times New Roman" w:hAnsi="Times New Roman" w:cs="Times New Roman" w:hint="eastAsia"/>
          <w:szCs w:val="24"/>
        </w:rPr>
        <w:t xml:space="preserve">is ..., and </w:t>
      </w:r>
      <m:oMath>
        <m:r>
          <w:rPr>
            <w:rFonts w:ascii="Cambria Math" w:eastAsia="Cambria Math" w:hAnsi="Cambria Math" w:cs="Times New Roman"/>
            <w:szCs w:val="24"/>
          </w:rPr>
          <m:t>β</m:t>
        </m:r>
      </m:oMath>
      <w:r w:rsidR="00A508F1" w:rsidRPr="00765FBC">
        <w:rPr>
          <w:rFonts w:ascii="Times New Roman" w:hAnsi="Times New Roman" w:cs="Times New Roman" w:hint="eastAsia"/>
          <w:i/>
          <w:iCs/>
          <w:szCs w:val="24"/>
        </w:rPr>
        <w:t xml:space="preserve"> </w:t>
      </w:r>
      <w:r w:rsidR="00A508F1" w:rsidRPr="00765FBC">
        <w:rPr>
          <w:rFonts w:ascii="Times New Roman" w:hAnsi="Times New Roman" w:cs="Times New Roman" w:hint="eastAsia"/>
          <w:szCs w:val="24"/>
        </w:rPr>
        <w:t>is the angle of action (</w:t>
      </w:r>
      <w:r w:rsidR="00A508F1" w:rsidRPr="00765FBC">
        <w:rPr>
          <w:rFonts w:ascii="Times New Roman" w:hAnsi="Times New Roman" w:cs="Times New Roman" w:hint="eastAsia"/>
          <w:szCs w:val="24"/>
        </w:rPr>
        <w:t>°</w:t>
      </w:r>
      <w:r w:rsidR="00A508F1" w:rsidRPr="00765FBC">
        <w:rPr>
          <w:rFonts w:ascii="Times New Roman" w:hAnsi="Times New Roman" w:cs="Times New Roman" w:hint="eastAsia"/>
          <w:szCs w:val="24"/>
        </w:rPr>
        <w:t>).</w:t>
      </w:r>
    </w:p>
    <w:p w14:paraId="15A7CB21" w14:textId="77777777" w:rsidR="00A508F1" w:rsidRPr="00765FBC" w:rsidRDefault="00A508F1" w:rsidP="00613C3D">
      <w:pPr>
        <w:spacing w:before="100" w:beforeAutospacing="1" w:after="100" w:afterAutospacing="1"/>
        <w:ind w:leftChars="100" w:left="240" w:rightChars="100" w:right="240"/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EA90A" wp14:editId="7987ED17">
                <wp:simplePos x="0" y="0"/>
                <wp:positionH relativeFrom="column">
                  <wp:posOffset>4445</wp:posOffset>
                </wp:positionH>
                <wp:positionV relativeFrom="paragraph">
                  <wp:posOffset>104613</wp:posOffset>
                </wp:positionV>
                <wp:extent cx="5657850" cy="6381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38175"/>
                        </a:xfrm>
                        <a:prstGeom prst="bracketPair">
                          <a:avLst>
                            <a:gd name="adj" fmla="val 991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3C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.35pt;margin-top:8.25pt;width:445.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1cgwIAAGwFAAAOAAAAZHJzL2Uyb0RvYy54bWysVNtu2zAMfR+wfxD0vjrOmqYN6hRBig4D&#10;ijZYO/RZkaVEmyRqkhIn+/pRsuNkd2DYi0yZ5BF5eLm+2RlNtsIHBbai5dmAEmE51MquKvrx+e7N&#10;JSUhMlszDVZUdC8CvZm+fnXduIkYwhp0LTxBEBsmjavoOkY3KYrA18KwcAZOWFRK8IZFvPpVUXvW&#10;ILrRxXAwuCga8LXzwEUI+Pe2VdJpxpdS8PgoZRCR6IpibDGfPp/LdBbTazZZeebWindhsH+IwjBl&#10;8dEe6pZFRjZe/QRlFPcQQMYzDqYAKRUXOQfMphz8kM3TmjmRc0FygutpCv8Plj9sn9zCIw2NC5OA&#10;YspiJ71JX4yP7DJZ+54ssYuE48/RxWh8OUJOOeou3l6W41Fiszh6Ox/iOwGGJKGiS8/4ZxEXTPlM&#10;Fdveh5g5q4llBpuD1Z8okUZjBbZMk6urMhcIITtblA6gyVFb0mDTDceDQUYMoFV9p7ROytxCYq49&#10;QayKxl3ZhXdihXjaYszH3LMU91q0+B+EJKrGbIftA6ktj5iMc2HjAVdbtE5uEiPoHbvI/uTY2SdX&#10;kVu2dy7//mrvkV8GG3tnoyy0TP+WCtnaHxho804ULKHeLzzx0A5McPxOYRHvWcD6eawP1h2nPj7i&#10;ITVgFaCTKFmD//qr/8keGxe1lDQ4cRUNXzbMC0r0e4stfVWen6cRzZfz0XiIF3+qWZ5q7MbMAeta&#10;4n5xPIvJPuqDKD2YF1wOs/Qqqpjl+HZFefSHyzy2mwDXCxezWTbDsXQs3tsnxxN4YjW13PPuhXnX&#10;dXLEGXiAw3R23dn2/tE2eVqYbSJIFZPyyGt3wZFG6budcXrPVsclOf0GAAD//wMAUEsDBBQABgAI&#10;AAAAIQDVf3Tp2QAAAAcBAAAPAAAAZHJzL2Rvd25yZXYueG1sTI5BTsMwEEX3SNzBGiR21EmktCXE&#10;qSoEiy4pPYBjD3HUeBzFTptyeoYVLOf9rz+v3i1+EBecYh9IQb7KQCCZYHvqFJw+35+2IGLSZPUQ&#10;CBXcMMKuub+rdWXDlT7wckyd4BGKlVbgUhorKaNx6HVchRGJs68weZ34nDppJ33lcT/IIsvW0uue&#10;+IPTI746NOfj7BUcbudYtt9j4famPBRoMM/eZqUeH5b9C4iES/orw68+q0PDTm2YyUYxKNhwj+m6&#10;BMHp9jln0DLINxnIppb//ZsfAAAA//8DAFBLAQItABQABgAIAAAAIQC2gziS/gAAAOEBAAATAAAA&#10;AAAAAAAAAAAAAAAAAABbQ29udGVudF9UeXBlc10ueG1sUEsBAi0AFAAGAAgAAAAhADj9If/WAAAA&#10;lAEAAAsAAAAAAAAAAAAAAAAALwEAAF9yZWxzLy5yZWxzUEsBAi0AFAAGAAgAAAAhADyTHVyDAgAA&#10;bAUAAA4AAAAAAAAAAAAAAAAALgIAAGRycy9lMm9Eb2MueG1sUEsBAi0AFAAGAAgAAAAhANV/dOnZ&#10;AAAABwEAAA8AAAAAAAAAAAAAAAAA3QQAAGRycy9kb3ducmV2LnhtbFBLBQYAAAAABAAEAPMAAADj&#10;BQAAAAA=&#10;" adj="2141" strokecolor="black [3213]" strokeweight="1pt">
                <v:stroke joinstyle="miter"/>
              </v:shape>
            </w:pict>
          </mc:Fallback>
        </mc:AlternateContent>
      </w:r>
      <w:r w:rsidRPr="00765FBC">
        <w:rPr>
          <w:rFonts w:ascii="Times New Roman" w:hAnsi="Times New Roman" w:cs="Times New Roman" w:hint="eastAsia"/>
          <w:szCs w:val="24"/>
        </w:rPr>
        <w:t xml:space="preserve">Do not put long sentences or units into the equation, such as that below: </w:t>
      </w:r>
    </w:p>
    <w:p w14:paraId="61287373" w14:textId="2917AEF9" w:rsidR="00A508F1" w:rsidRPr="00765FBC" w:rsidRDefault="00A508F1" w:rsidP="00613C3D">
      <w:pPr>
        <w:tabs>
          <w:tab w:val="left" w:pos="8505"/>
        </w:tabs>
        <w:spacing w:before="100" w:beforeAutospacing="1" w:after="100" w:afterAutospacing="1"/>
        <w:ind w:leftChars="100" w:left="240" w:rightChars="100" w:right="240"/>
        <w:rPr>
          <w:rFonts w:ascii="Times New Roman" w:hAnsi="Times New Roman"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 xml:space="preserve">Weight of all samples 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kg</m:t>
            </m:r>
          </m:e>
        </m:d>
        <m: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Controled samples (kg) - D</m:t>
            </m:r>
          </m:num>
          <m:den>
            <m:r>
              <w:rPr>
                <w:rFonts w:ascii="Cambria Math" w:hAnsi="Cambria Math" w:cs="Times New Roman"/>
                <w:szCs w:val="24"/>
              </w:rPr>
              <m:t>3sinβ</m:t>
            </m:r>
          </m:den>
        </m:f>
      </m:oMath>
      <w:r w:rsidR="001819A6" w:rsidRPr="00765FBC">
        <w:rPr>
          <w:rFonts w:ascii="Times New Roman" w:hAnsi="Times New Roman" w:cs="Times New Roman"/>
          <w:szCs w:val="24"/>
        </w:rPr>
        <w:t xml:space="preserve">         </w:t>
      </w:r>
      <w:r w:rsidRPr="00765FBC">
        <w:rPr>
          <w:rFonts w:ascii="Times New Roman" w:hAnsi="Times New Roman" w:cs="Times New Roman"/>
          <w:szCs w:val="24"/>
        </w:rPr>
        <w:t>(2)</w:t>
      </w:r>
    </w:p>
    <w:p w14:paraId="67E1E109" w14:textId="172EDDE2" w:rsidR="00A508F1" w:rsidRPr="00765FBC" w:rsidRDefault="00A508F1" w:rsidP="009A75BC">
      <w:pPr>
        <w:ind w:firstLineChars="100" w:firstLine="240"/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 w:hint="eastAsia"/>
          <w:szCs w:val="24"/>
        </w:rPr>
        <w:t xml:space="preserve">Variables must be in </w:t>
      </w:r>
      <w:r w:rsidRPr="00C37E53">
        <w:rPr>
          <w:rFonts w:ascii="Times New Roman" w:hAnsi="Times New Roman" w:cs="Times New Roman" w:hint="eastAsia"/>
          <w:i/>
          <w:iCs/>
          <w:szCs w:val="24"/>
        </w:rPr>
        <w:t>italics</w:t>
      </w:r>
      <w:r w:rsidRPr="00765FBC">
        <w:rPr>
          <w:rFonts w:ascii="Times New Roman" w:hAnsi="Times New Roman" w:cs="Times New Roman" w:hint="eastAsia"/>
          <w:szCs w:val="24"/>
        </w:rPr>
        <w:t xml:space="preserve"> or in Greek letters, and the units or mathematical operators must b</w:t>
      </w:r>
      <w:r w:rsidRPr="00765FBC">
        <w:rPr>
          <w:rFonts w:ascii="Times New Roman" w:hAnsi="Times New Roman" w:cs="Times New Roman" w:hint="eastAsia"/>
          <w:color w:val="000000" w:themeColor="text1"/>
          <w:szCs w:val="24"/>
        </w:rPr>
        <w:t xml:space="preserve">e in </w:t>
      </w:r>
      <w:r w:rsidRPr="00765FBC">
        <w:rPr>
          <w:rFonts w:ascii="Times New Roman" w:hAnsi="Times New Roman" w:cs="Times New Roman" w:hint="eastAsia"/>
          <w:i/>
          <w:iCs/>
          <w:color w:val="000000" w:themeColor="text1"/>
          <w:szCs w:val="24"/>
        </w:rPr>
        <w:t>italics</w:t>
      </w:r>
      <w:r w:rsidRPr="00765FBC">
        <w:rPr>
          <w:rFonts w:ascii="Times New Roman" w:hAnsi="Times New Roman" w:cs="Times New Roman" w:hint="eastAsia"/>
          <w:color w:val="000000" w:themeColor="text1"/>
          <w:szCs w:val="24"/>
        </w:rPr>
        <w:t>.</w:t>
      </w:r>
    </w:p>
    <w:p w14:paraId="7C02D481" w14:textId="77777777" w:rsidR="001819A6" w:rsidRPr="00765FBC" w:rsidRDefault="001819A6" w:rsidP="00613C3D">
      <w:pPr>
        <w:rPr>
          <w:rFonts w:ascii="Times New Roman" w:hAnsi="Times New Roman" w:cs="Times New Roman"/>
          <w:szCs w:val="24"/>
        </w:rPr>
      </w:pPr>
    </w:p>
    <w:p w14:paraId="5F830370" w14:textId="01740D70" w:rsidR="00A508F1" w:rsidRPr="00765FBC" w:rsidRDefault="00A508F1" w:rsidP="00613C3D">
      <w:pPr>
        <w:rPr>
          <w:rFonts w:ascii="Times New Roman" w:hAnsi="Times New Roman" w:cs="Times New Roman"/>
          <w:szCs w:val="24"/>
        </w:rPr>
      </w:pPr>
      <w:r w:rsidRPr="00765FBC">
        <w:rPr>
          <w:rFonts w:ascii="Times New Roman" w:hAnsi="Times New Roman" w:cs="Times New Roman" w:hint="eastAsia"/>
          <w:szCs w:val="24"/>
        </w:rPr>
        <w:t>Statistical variables should be used as below.</w:t>
      </w:r>
      <w:r w:rsidRPr="00765FBC">
        <w:rPr>
          <w:rFonts w:ascii="Times New Roman" w:hAnsi="Times New Roman" w:cs="Times New Roman" w:hint="eastAsia"/>
          <w:szCs w:val="24"/>
        </w:rPr>
        <w:br/>
      </w:r>
      <w:r w:rsidRPr="00765FBC">
        <w:rPr>
          <w:rFonts w:ascii="Times New Roman" w:hAnsi="Times New Roman" w:cs="Times New Roman" w:hint="eastAsia"/>
          <w:i/>
          <w:iCs/>
          <w:szCs w:val="24"/>
        </w:rPr>
        <w:t>N</w:t>
      </w:r>
      <w:r w:rsidRPr="00765FBC">
        <w:rPr>
          <w:rFonts w:ascii="Times New Roman" w:hAnsi="Times New Roman" w:cs="Times New Roman" w:hint="eastAsia"/>
          <w:szCs w:val="24"/>
        </w:rPr>
        <w:t>: numbers for a population</w:t>
      </w:r>
      <w:r w:rsidRPr="00765FBC">
        <w:rPr>
          <w:rFonts w:ascii="Times New Roman" w:hAnsi="Times New Roman" w:cs="Times New Roman" w:hint="eastAsia"/>
          <w:szCs w:val="24"/>
        </w:rPr>
        <w:br/>
      </w:r>
      <w:r w:rsidRPr="00765FBC">
        <w:rPr>
          <w:rFonts w:ascii="Times New Roman" w:hAnsi="Times New Roman" w:cs="Times New Roman" w:hint="eastAsia"/>
          <w:i/>
          <w:iCs/>
          <w:szCs w:val="24"/>
        </w:rPr>
        <w:t>n</w:t>
      </w:r>
      <w:r w:rsidRPr="00765FBC">
        <w:rPr>
          <w:rFonts w:ascii="Times New Roman" w:hAnsi="Times New Roman" w:cs="Times New Roman" w:hint="eastAsia"/>
          <w:szCs w:val="24"/>
        </w:rPr>
        <w:t>: numbers for a sample</w:t>
      </w:r>
      <w:r w:rsidRPr="00765FBC">
        <w:rPr>
          <w:rFonts w:ascii="Times New Roman" w:hAnsi="Times New Roman" w:cs="Times New Roman" w:hint="eastAsia"/>
          <w:szCs w:val="24"/>
        </w:rPr>
        <w:br/>
      </w:r>
      <w:r w:rsidR="00C42287" w:rsidRPr="00765FBC">
        <w:rPr>
          <w:rFonts w:ascii="Times New Roman" w:hAnsi="Times New Roman" w:cs="Times New Roman" w:hint="eastAsia"/>
          <w:i/>
          <w:iCs/>
          <w:szCs w:val="24"/>
        </w:rPr>
        <w:t>p</w:t>
      </w:r>
      <w:r w:rsidR="00C42287" w:rsidRPr="00765FBC">
        <w:rPr>
          <w:rFonts w:ascii="Times New Roman" w:hAnsi="Times New Roman" w:cs="Times New Roman" w:hint="eastAsia"/>
          <w:szCs w:val="24"/>
        </w:rPr>
        <w:t>: probability value mostly used as (</w:t>
      </w:r>
      <w:r w:rsidR="00C42287" w:rsidRPr="00765FBC">
        <w:rPr>
          <w:rFonts w:ascii="Times New Roman" w:hAnsi="Times New Roman" w:cs="Times New Roman" w:hint="eastAsia"/>
          <w:i/>
          <w:iCs/>
          <w:szCs w:val="24"/>
        </w:rPr>
        <w:t xml:space="preserve">p </w:t>
      </w:r>
      <w:r w:rsidR="00C42287" w:rsidRPr="00765FBC">
        <w:rPr>
          <w:rFonts w:ascii="Times New Roman" w:hAnsi="Times New Roman" w:cs="Times New Roman" w:hint="eastAsia"/>
          <w:szCs w:val="24"/>
        </w:rPr>
        <w:t>&lt; 0.05)</w:t>
      </w:r>
      <w:r w:rsidR="00C42287" w:rsidRPr="00765FBC">
        <w:rPr>
          <w:rFonts w:ascii="Times New Roman" w:hAnsi="Times New Roman" w:cs="Times New Roman" w:hint="eastAsia"/>
          <w:szCs w:val="24"/>
        </w:rPr>
        <w:br/>
      </w:r>
      <w:r w:rsidRPr="00765FBC">
        <w:rPr>
          <w:rFonts w:ascii="Times New Roman" w:hAnsi="Times New Roman" w:cs="Times New Roman" w:hint="eastAsia"/>
          <w:i/>
          <w:iCs/>
          <w:szCs w:val="24"/>
        </w:rPr>
        <w:t>r</w:t>
      </w:r>
      <w:r w:rsidRPr="00765FBC">
        <w:rPr>
          <w:rFonts w:ascii="Times New Roman" w:hAnsi="Times New Roman" w:cs="Times New Roman" w:hint="eastAsia"/>
          <w:szCs w:val="24"/>
        </w:rPr>
        <w:t>: correlation coefficient</w:t>
      </w:r>
      <w:r w:rsidRPr="00765FBC">
        <w:rPr>
          <w:rFonts w:ascii="Times New Roman" w:hAnsi="Times New Roman" w:cs="Times New Roman" w:hint="eastAsia"/>
          <w:szCs w:val="24"/>
        </w:rPr>
        <w:br/>
      </w:r>
      <w:r w:rsidR="00C26086">
        <w:rPr>
          <w:rFonts w:ascii="Times New Roman" w:hAnsi="Times New Roman" w:cs="Times New Roman"/>
          <w:i/>
          <w:iCs/>
          <w:szCs w:val="24"/>
        </w:rPr>
        <w:t>R</w:t>
      </w:r>
      <w:r w:rsidR="00C26086" w:rsidRPr="00C26086">
        <w:rPr>
          <w:rFonts w:ascii="Times New Roman" w:hAnsi="Times New Roman" w:cs="Times New Roman"/>
          <w:szCs w:val="24"/>
          <w:vertAlign w:val="superscript"/>
        </w:rPr>
        <w:t>2</w:t>
      </w:r>
      <w:r w:rsidR="00C26086" w:rsidRPr="00C26086">
        <w:rPr>
          <w:rFonts w:ascii="Times New Roman" w:hAnsi="Times New Roman" w:cs="Times New Roman"/>
          <w:szCs w:val="24"/>
        </w:rPr>
        <w:t>: coefficient of determination</w:t>
      </w:r>
      <w:r w:rsidR="00C26086" w:rsidRPr="00765FBC">
        <w:rPr>
          <w:rFonts w:ascii="Times New Roman" w:hAnsi="Times New Roman" w:cs="Times New Roman" w:hint="eastAsia"/>
          <w:szCs w:val="24"/>
        </w:rPr>
        <w:br/>
      </w:r>
      <w:r w:rsidRPr="00765FBC">
        <w:rPr>
          <w:rFonts w:ascii="Times New Roman" w:hAnsi="Times New Roman" w:cs="Times New Roman" w:hint="eastAsia"/>
          <w:i/>
          <w:iCs/>
          <w:szCs w:val="24"/>
        </w:rPr>
        <w:t>M</w:t>
      </w:r>
      <w:r w:rsidRPr="00765FBC">
        <w:rPr>
          <w:rFonts w:ascii="Times New Roman" w:hAnsi="Times New Roman" w:cs="Times New Roman" w:hint="eastAsia"/>
          <w:szCs w:val="24"/>
        </w:rPr>
        <w:t>: mean value</w:t>
      </w:r>
      <w:r w:rsidRPr="00765FBC">
        <w:rPr>
          <w:rFonts w:ascii="Times New Roman" w:hAnsi="Times New Roman" w:cs="Times New Roman" w:hint="eastAsia"/>
          <w:szCs w:val="24"/>
        </w:rPr>
        <w:br/>
      </w:r>
      <w:r w:rsidRPr="00765FBC">
        <w:rPr>
          <w:rFonts w:ascii="Times New Roman" w:hAnsi="Times New Roman" w:cs="Times New Roman" w:hint="eastAsia"/>
          <w:i/>
          <w:iCs/>
          <w:szCs w:val="24"/>
        </w:rPr>
        <w:t>SD</w:t>
      </w:r>
      <w:r w:rsidRPr="00765FBC">
        <w:rPr>
          <w:rFonts w:ascii="Times New Roman" w:hAnsi="Times New Roman" w:cs="Times New Roman" w:hint="eastAsia"/>
          <w:szCs w:val="24"/>
        </w:rPr>
        <w:t>: standard deviation</w:t>
      </w:r>
      <w:r w:rsidRPr="00765FBC">
        <w:rPr>
          <w:rFonts w:ascii="Times New Roman" w:hAnsi="Times New Roman" w:cs="Times New Roman" w:hint="eastAsia"/>
          <w:szCs w:val="24"/>
        </w:rPr>
        <w:br/>
      </w:r>
      <w:r w:rsidRPr="00765FBC">
        <w:rPr>
          <w:rFonts w:ascii="Times New Roman" w:hAnsi="Times New Roman" w:cs="Times New Roman" w:hint="eastAsia"/>
          <w:i/>
          <w:iCs/>
          <w:szCs w:val="24"/>
        </w:rPr>
        <w:t>SE</w:t>
      </w:r>
      <w:r w:rsidRPr="00765FBC">
        <w:rPr>
          <w:rFonts w:ascii="Times New Roman" w:hAnsi="Times New Roman" w:cs="Times New Roman" w:hint="eastAsia"/>
          <w:szCs w:val="24"/>
        </w:rPr>
        <w:t>: standard error</w:t>
      </w:r>
    </w:p>
    <w:p w14:paraId="11F25757" w14:textId="4E6311E9" w:rsidR="00A508F1" w:rsidRPr="00765FBC" w:rsidRDefault="00A508F1" w:rsidP="00613C3D">
      <w:pPr>
        <w:rPr>
          <w:rFonts w:ascii="Times New Roman" w:hAnsi="Times New Roman" w:cs="Times New Roman"/>
          <w:color w:val="000000" w:themeColor="text1"/>
          <w:szCs w:val="24"/>
        </w:rPr>
      </w:pPr>
      <w:r w:rsidRPr="00765FBC">
        <w:rPr>
          <w:rFonts w:ascii="Times New Roman" w:hAnsi="Times New Roman" w:cs="Times New Roman" w:hint="eastAsia"/>
          <w:szCs w:val="24"/>
        </w:rPr>
        <w:lastRenderedPageBreak/>
        <w:br/>
      </w:r>
      <w:r w:rsidRPr="00765FBC">
        <w:rPr>
          <w:rFonts w:ascii="Times New Roman" w:hAnsi="Times New Roman" w:cs="Times New Roman" w:hint="eastAsia"/>
          <w:color w:val="000000" w:themeColor="text1"/>
          <w:szCs w:val="24"/>
        </w:rPr>
        <w:t xml:space="preserve">If you do not use the mathematical editors available in word processing software, use a space between each variable or operator. For example:  </w:t>
      </w:r>
      <w:r w:rsidRPr="00765FBC">
        <w:rPr>
          <w:rFonts w:ascii="Times New Roman" w:hAnsi="Times New Roman" w:cs="Times New Roman" w:hint="eastAsia"/>
          <w:i/>
          <w:iCs/>
          <w:color w:val="000000" w:themeColor="text1"/>
          <w:szCs w:val="24"/>
        </w:rPr>
        <w:t xml:space="preserve">a </w:t>
      </w:r>
      <w:r w:rsidR="00E04023">
        <w:rPr>
          <w:rFonts w:ascii="Times New Roman" w:hAnsi="Times New Roman" w:cs="Times New Roman"/>
          <w:color w:val="000000" w:themeColor="text1"/>
          <w:szCs w:val="24"/>
        </w:rPr>
        <w:t>=</w:t>
      </w:r>
      <w:r w:rsidRPr="00765FBC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Pr="00765FBC">
        <w:rPr>
          <w:rFonts w:ascii="Times New Roman" w:hAnsi="Times New Roman" w:cs="Times New Roman" w:hint="eastAsia"/>
          <w:i/>
          <w:iCs/>
          <w:color w:val="000000" w:themeColor="text1"/>
          <w:szCs w:val="24"/>
        </w:rPr>
        <w:t xml:space="preserve">b </w:t>
      </w:r>
      <w:r w:rsidR="00E04023">
        <w:rPr>
          <w:rFonts w:ascii="Times New Roman" w:hAnsi="Times New Roman" w:cs="Times New Roman"/>
          <w:color w:val="000000" w:themeColor="text1"/>
          <w:szCs w:val="24"/>
        </w:rPr>
        <w:t>+</w:t>
      </w:r>
      <w:r w:rsidRPr="00765FBC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Pr="00765FBC">
        <w:rPr>
          <w:rFonts w:ascii="Times New Roman" w:hAnsi="Times New Roman" w:cs="Times New Roman" w:hint="eastAsia"/>
          <w:i/>
          <w:iCs/>
          <w:color w:val="000000" w:themeColor="text1"/>
          <w:szCs w:val="24"/>
        </w:rPr>
        <w:t>c</w:t>
      </w:r>
      <w:r w:rsidRPr="00765FBC">
        <w:rPr>
          <w:rFonts w:ascii="Times New Roman" w:hAnsi="Times New Roman" w:cs="Times New Roman" w:hint="eastAsia"/>
          <w:color w:val="000000" w:themeColor="text1"/>
          <w:szCs w:val="24"/>
        </w:rPr>
        <w:t xml:space="preserve">. </w:t>
      </w:r>
    </w:p>
    <w:p w14:paraId="53C2A4F6" w14:textId="77777777" w:rsidR="001819A6" w:rsidRPr="00D84F62" w:rsidRDefault="001819A6" w:rsidP="00613C3D">
      <w:pPr>
        <w:rPr>
          <w:rFonts w:ascii="Times New Roman" w:hAnsi="Times New Roman" w:cs="Times New Roman"/>
          <w:szCs w:val="24"/>
        </w:rPr>
      </w:pPr>
    </w:p>
    <w:sectPr w:rsidR="001819A6" w:rsidRPr="00D84F62" w:rsidSect="001368E8">
      <w:type w:val="continuous"/>
      <w:pgSz w:w="11900" w:h="16840" w:code="9"/>
      <w:pgMar w:top="1701" w:right="1701" w:bottom="1701" w:left="1701" w:header="567" w:footer="567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0DF7" w14:textId="77777777" w:rsidR="001368E8" w:rsidRDefault="001368E8">
      <w:r>
        <w:separator/>
      </w:r>
    </w:p>
  </w:endnote>
  <w:endnote w:type="continuationSeparator" w:id="0">
    <w:p w14:paraId="29BEBFB7" w14:textId="77777777" w:rsidR="001368E8" w:rsidRDefault="001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973403017"/>
      <w:docPartObj>
        <w:docPartGallery w:val="Page Numbers (Bottom of Page)"/>
        <w:docPartUnique/>
      </w:docPartObj>
    </w:sdtPr>
    <w:sdtContent>
      <w:p w14:paraId="57947ED0" w14:textId="120DA651" w:rsidR="00D470D6" w:rsidRDefault="006555DB" w:rsidP="000B2CA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84F6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sdt>
    <w:sdtPr>
      <w:rPr>
        <w:rStyle w:val="a5"/>
      </w:rPr>
      <w:id w:val="1818682711"/>
      <w:docPartObj>
        <w:docPartGallery w:val="Page Numbers (Bottom of Page)"/>
        <w:docPartUnique/>
      </w:docPartObj>
    </w:sdtPr>
    <w:sdtContent>
      <w:p w14:paraId="76D1D97C" w14:textId="3ED0F17C" w:rsidR="00D470D6" w:rsidRDefault="006555DB" w:rsidP="000B2CA4">
        <w:pPr>
          <w:pStyle w:val="a3"/>
          <w:framePr w:wrap="none" w:vAnchor="text" w:hAnchor="margin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84F6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sdt>
    <w:sdtPr>
      <w:rPr>
        <w:rStyle w:val="a5"/>
      </w:rPr>
      <w:id w:val="-1602032052"/>
      <w:docPartObj>
        <w:docPartGallery w:val="Page Numbers (Bottom of Page)"/>
        <w:docPartUnique/>
      </w:docPartObj>
    </w:sdtPr>
    <w:sdtContent>
      <w:p w14:paraId="6B9167C6" w14:textId="029D4881" w:rsidR="00D470D6" w:rsidRDefault="006555DB" w:rsidP="005A58BB">
        <w:pPr>
          <w:pStyle w:val="a3"/>
          <w:framePr w:wrap="none" w:vAnchor="text" w:hAnchor="margin" w:xAlign="center" w:y="1"/>
          <w:ind w:firstLine="360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84F62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4470F57" w14:textId="77777777" w:rsidR="00D470D6" w:rsidRDefault="00D470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231701610"/>
      <w:docPartObj>
        <w:docPartGallery w:val="Page Numbers (Bottom of Page)"/>
        <w:docPartUnique/>
      </w:docPartObj>
    </w:sdtPr>
    <w:sdtContent>
      <w:p w14:paraId="0D7FABD0" w14:textId="77777777" w:rsidR="00D470D6" w:rsidRDefault="006555DB" w:rsidP="005A58B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sdt>
    <w:sdtPr>
      <w:id w:val="1183552883"/>
      <w:docPartObj>
        <w:docPartGallery w:val="Page Numbers (Bottom of Page)"/>
        <w:docPartUnique/>
      </w:docPartObj>
    </w:sdtPr>
    <w:sdtContent>
      <w:p w14:paraId="75EF1437" w14:textId="77777777" w:rsidR="00D470D6" w:rsidRDefault="006555DB" w:rsidP="005A58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54FD" w14:textId="77777777" w:rsidR="001368E8" w:rsidRDefault="001368E8">
      <w:r>
        <w:separator/>
      </w:r>
    </w:p>
  </w:footnote>
  <w:footnote w:type="continuationSeparator" w:id="0">
    <w:p w14:paraId="79EF467C" w14:textId="77777777" w:rsidR="001368E8" w:rsidRDefault="0013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rawingGridHorizontalSpacing w:val="120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B5"/>
    <w:rsid w:val="00027DB4"/>
    <w:rsid w:val="000753B3"/>
    <w:rsid w:val="000A03DA"/>
    <w:rsid w:val="001305E4"/>
    <w:rsid w:val="001368E8"/>
    <w:rsid w:val="001720D7"/>
    <w:rsid w:val="001819A6"/>
    <w:rsid w:val="00185073"/>
    <w:rsid w:val="001A71D6"/>
    <w:rsid w:val="001E29B2"/>
    <w:rsid w:val="00207D58"/>
    <w:rsid w:val="00240910"/>
    <w:rsid w:val="00274A6A"/>
    <w:rsid w:val="002B6724"/>
    <w:rsid w:val="00326ED9"/>
    <w:rsid w:val="0034528D"/>
    <w:rsid w:val="003863A5"/>
    <w:rsid w:val="003B4B41"/>
    <w:rsid w:val="003C10B3"/>
    <w:rsid w:val="003D1B9B"/>
    <w:rsid w:val="004A0F24"/>
    <w:rsid w:val="004F285F"/>
    <w:rsid w:val="0055079C"/>
    <w:rsid w:val="00581585"/>
    <w:rsid w:val="00581826"/>
    <w:rsid w:val="005872CB"/>
    <w:rsid w:val="005B495B"/>
    <w:rsid w:val="00613C3D"/>
    <w:rsid w:val="006555DB"/>
    <w:rsid w:val="006B6BD6"/>
    <w:rsid w:val="006F1498"/>
    <w:rsid w:val="006F1743"/>
    <w:rsid w:val="006F7E1A"/>
    <w:rsid w:val="00765FBC"/>
    <w:rsid w:val="007F1471"/>
    <w:rsid w:val="007F6DB5"/>
    <w:rsid w:val="00807E48"/>
    <w:rsid w:val="00832E61"/>
    <w:rsid w:val="00834D39"/>
    <w:rsid w:val="00866BB7"/>
    <w:rsid w:val="008A0347"/>
    <w:rsid w:val="008B3368"/>
    <w:rsid w:val="008E53E0"/>
    <w:rsid w:val="008F6AB6"/>
    <w:rsid w:val="009A75BC"/>
    <w:rsid w:val="009A762C"/>
    <w:rsid w:val="009B3901"/>
    <w:rsid w:val="009D1203"/>
    <w:rsid w:val="00A35833"/>
    <w:rsid w:val="00A508F1"/>
    <w:rsid w:val="00A62D11"/>
    <w:rsid w:val="00A75F82"/>
    <w:rsid w:val="00A829F2"/>
    <w:rsid w:val="00AA6AB6"/>
    <w:rsid w:val="00AB7C44"/>
    <w:rsid w:val="00AF2D9F"/>
    <w:rsid w:val="00B27FD7"/>
    <w:rsid w:val="00B42496"/>
    <w:rsid w:val="00B66E8F"/>
    <w:rsid w:val="00B916AD"/>
    <w:rsid w:val="00B91C72"/>
    <w:rsid w:val="00BB5B3B"/>
    <w:rsid w:val="00C12789"/>
    <w:rsid w:val="00C1644D"/>
    <w:rsid w:val="00C26086"/>
    <w:rsid w:val="00C37E53"/>
    <w:rsid w:val="00C42287"/>
    <w:rsid w:val="00CA71D3"/>
    <w:rsid w:val="00CD57C1"/>
    <w:rsid w:val="00D470D6"/>
    <w:rsid w:val="00D722F0"/>
    <w:rsid w:val="00D84F62"/>
    <w:rsid w:val="00DA6AE7"/>
    <w:rsid w:val="00DD4621"/>
    <w:rsid w:val="00E04023"/>
    <w:rsid w:val="00E6438A"/>
    <w:rsid w:val="00E67755"/>
    <w:rsid w:val="00ED5805"/>
    <w:rsid w:val="00EE20E0"/>
    <w:rsid w:val="00F257F6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D68A5"/>
  <w15:chartTrackingRefBased/>
  <w15:docId w15:val="{3794A685-A847-4FA3-A29C-78AC4904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E48"/>
    <w:rPr>
      <w:rFonts w:ascii="Century" w:hAnsi="Century"/>
      <w:sz w:val="24"/>
    </w:rPr>
  </w:style>
  <w:style w:type="paragraph" w:styleId="3">
    <w:name w:val="heading 3"/>
    <w:aliases w:val="INLEXIO H3"/>
    <w:basedOn w:val="a"/>
    <w:next w:val="a"/>
    <w:link w:val="30"/>
    <w:uiPriority w:val="9"/>
    <w:unhideWhenUsed/>
    <w:qFormat/>
    <w:rsid w:val="00A508F1"/>
    <w:pPr>
      <w:widowControl/>
      <w:spacing w:before="160" w:after="120"/>
      <w:contextualSpacing/>
      <w:jc w:val="left"/>
      <w:outlineLvl w:val="2"/>
    </w:pPr>
    <w:rPr>
      <w:rFonts w:ascii="Times New Roman" w:eastAsia="Times New Roman" w:hAnsi="Times New Roman" w:cs="Times New Roman"/>
      <w:b/>
      <w:color w:val="000000" w:themeColor="text1"/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28D"/>
    <w:pPr>
      <w:tabs>
        <w:tab w:val="center" w:pos="4252"/>
        <w:tab w:val="right" w:pos="8504"/>
      </w:tabs>
      <w:snapToGrid w:val="0"/>
    </w:pPr>
    <w:rPr>
      <w:rFonts w:eastAsia="Hiragino Mincho ProN W3"/>
      <w:szCs w:val="24"/>
    </w:rPr>
  </w:style>
  <w:style w:type="character" w:customStyle="1" w:styleId="a4">
    <w:name w:val="フッター (文字)"/>
    <w:basedOn w:val="a0"/>
    <w:link w:val="a3"/>
    <w:uiPriority w:val="99"/>
    <w:rsid w:val="0034528D"/>
    <w:rPr>
      <w:rFonts w:ascii="Century" w:eastAsia="Hiragino Mincho ProN W3" w:hAnsi="Century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34528D"/>
  </w:style>
  <w:style w:type="paragraph" w:styleId="a6">
    <w:name w:val="No Spacing"/>
    <w:basedOn w:val="a"/>
    <w:uiPriority w:val="1"/>
    <w:qFormat/>
    <w:rsid w:val="0034528D"/>
    <w:pPr>
      <w:ind w:firstLineChars="100" w:firstLine="240"/>
    </w:pPr>
    <w:rPr>
      <w:rFonts w:eastAsia="Hiragino Mincho ProN W3"/>
      <w:szCs w:val="24"/>
    </w:rPr>
  </w:style>
  <w:style w:type="character" w:styleId="a7">
    <w:name w:val="line number"/>
    <w:basedOn w:val="a0"/>
    <w:uiPriority w:val="99"/>
    <w:semiHidden/>
    <w:unhideWhenUsed/>
    <w:rsid w:val="0034528D"/>
  </w:style>
  <w:style w:type="character" w:customStyle="1" w:styleId="30">
    <w:name w:val="見出し 3 (文字)"/>
    <w:aliases w:val="INLEXIO H3 (文字)"/>
    <w:basedOn w:val="a0"/>
    <w:link w:val="3"/>
    <w:uiPriority w:val="9"/>
    <w:rsid w:val="00A508F1"/>
    <w:rPr>
      <w:rFonts w:ascii="Times New Roman" w:eastAsia="Times New Roman" w:hAnsi="Times New Roman" w:cs="Times New Roman"/>
      <w:b/>
      <w:color w:val="000000" w:themeColor="text1"/>
      <w:kern w:val="0"/>
      <w:sz w:val="24"/>
      <w:szCs w:val="24"/>
      <w:lang w:val="en-AU"/>
    </w:rPr>
  </w:style>
  <w:style w:type="character" w:styleId="a8">
    <w:name w:val="Hyperlink"/>
    <w:basedOn w:val="a0"/>
    <w:uiPriority w:val="99"/>
    <w:rsid w:val="00A508F1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A508F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508F1"/>
    <w:pPr>
      <w:widowControl/>
      <w:jc w:val="left"/>
    </w:pPr>
    <w:rPr>
      <w:rFonts w:ascii="Times New Roman" w:eastAsia="Times New Roman" w:hAnsi="Times New Roman" w:cs="Times New Roman"/>
      <w:kern w:val="0"/>
      <w:szCs w:val="24"/>
      <w:lang w:val="en-AU"/>
    </w:rPr>
  </w:style>
  <w:style w:type="character" w:customStyle="1" w:styleId="ab">
    <w:name w:val="コメント文字列 (文字)"/>
    <w:basedOn w:val="a0"/>
    <w:link w:val="aa"/>
    <w:uiPriority w:val="99"/>
    <w:rsid w:val="00A508F1"/>
    <w:rPr>
      <w:rFonts w:ascii="Times New Roman" w:eastAsia="Times New Roman" w:hAnsi="Times New Roman" w:cs="Times New Roman"/>
      <w:kern w:val="0"/>
      <w:sz w:val="24"/>
      <w:szCs w:val="24"/>
      <w:lang w:val="en-AU"/>
    </w:rPr>
  </w:style>
  <w:style w:type="paragraph" w:styleId="ac">
    <w:name w:val="List Paragraph"/>
    <w:basedOn w:val="a"/>
    <w:uiPriority w:val="34"/>
    <w:qFormat/>
    <w:rsid w:val="00A508F1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Cs w:val="24"/>
      <w:lang w:val="en-AU"/>
    </w:rPr>
  </w:style>
  <w:style w:type="table" w:styleId="ad">
    <w:name w:val="Table Grid"/>
    <w:basedOn w:val="a1"/>
    <w:uiPriority w:val="39"/>
    <w:rsid w:val="0061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07D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07D58"/>
    <w:rPr>
      <w:rFonts w:ascii="Century" w:hAnsi="Century"/>
      <w:sz w:val="24"/>
    </w:rPr>
  </w:style>
  <w:style w:type="paragraph" w:styleId="af0">
    <w:name w:val="Revision"/>
    <w:hidden/>
    <w:uiPriority w:val="99"/>
    <w:semiHidden/>
    <w:rsid w:val="00D84F62"/>
    <w:pPr>
      <w:widowControl/>
      <w:jc w:val="left"/>
    </w:pPr>
    <w:rPr>
      <w:rFonts w:ascii="Century" w:hAnsi="Century"/>
      <w:sz w:val="24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6B6BD6"/>
    <w:pPr>
      <w:widowControl w:val="0"/>
      <w:jc w:val="both"/>
    </w:pPr>
    <w:rPr>
      <w:rFonts w:ascii="Century" w:eastAsiaTheme="minorEastAsia" w:hAnsi="Century" w:cstheme="minorBidi"/>
      <w:b/>
      <w:bCs/>
      <w:kern w:val="2"/>
      <w:sz w:val="20"/>
      <w:szCs w:val="20"/>
      <w:lang w:val="en-US"/>
    </w:rPr>
  </w:style>
  <w:style w:type="character" w:customStyle="1" w:styleId="af2">
    <w:name w:val="コメント内容 (文字)"/>
    <w:basedOn w:val="ab"/>
    <w:link w:val="af1"/>
    <w:uiPriority w:val="99"/>
    <w:semiHidden/>
    <w:rsid w:val="006B6BD6"/>
    <w:rPr>
      <w:rFonts w:ascii="Century" w:eastAsia="Times New Roman" w:hAnsi="Century" w:cs="Times New Roman"/>
      <w:b/>
      <w:bCs/>
      <w:kern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pm.org/en/about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wy\Desktop\Temp\EAEF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A41B-DE2B-4669-A49D-6D465435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EAEF_template</Template>
  <TotalTime>65</TotalTime>
  <Pages>10</Pages>
  <Words>1272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Ogwy</dc:creator>
  <cp:keywords/>
  <dc:description/>
  <cp:lastModifiedBy>小川 幸春</cp:lastModifiedBy>
  <cp:revision>15</cp:revision>
  <dcterms:created xsi:type="dcterms:W3CDTF">2023-03-31T10:59:00Z</dcterms:created>
  <dcterms:modified xsi:type="dcterms:W3CDTF">2024-03-11T05:24:00Z</dcterms:modified>
</cp:coreProperties>
</file>